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A7" w:rsidRDefault="00862499" w:rsidP="004554A7">
      <w:pPr>
        <w:pStyle w:val="Titre3"/>
        <w:spacing w:before="0" w:beforeAutospacing="0" w:after="0" w:afterAutospacing="0"/>
        <w:rPr>
          <w:rStyle w:val="lev"/>
          <w:rFonts w:asciiTheme="minorHAnsi" w:hAnsiTheme="minorHAnsi" w:cstheme="minorHAnsi"/>
          <w:bCs/>
          <w:kern w:val="36"/>
          <w:sz w:val="28"/>
          <w:szCs w:val="28"/>
          <w:u w:val="single"/>
        </w:rPr>
      </w:pPr>
      <w:r>
        <w:rPr>
          <w:rFonts w:asciiTheme="minorHAnsi" w:hAnsiTheme="minorHAnsi" w:cstheme="minorHAnsi"/>
          <w:b w:val="0"/>
          <w:noProof/>
          <w:kern w:val="36"/>
          <w:sz w:val="28"/>
          <w:szCs w:val="28"/>
          <w:u w:val="single"/>
        </w:rPr>
        <w:pict>
          <v:shapetype id="_x0000_t202" coordsize="21600,21600" o:spt="202" path="m,l,21600r21600,l21600,xe">
            <v:stroke joinstyle="miter"/>
            <v:path gradientshapeok="t" o:connecttype="rect"/>
          </v:shapetype>
          <v:shape id="Text Box 2" o:spid="_x0000_s1026" type="#_x0000_t202" style="position:absolute;margin-left:159.4pt;margin-top:36.95pt;width:349.15pt;height:6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" stroked="f">
            <v:textbox>
              <w:txbxContent>
                <w:p w:rsidR="004554A7" w:rsidRPr="0036222F" w:rsidRDefault="004554A7" w:rsidP="004554A7">
                  <w:pPr>
                    <w:pStyle w:val="Titre3"/>
                    <w:spacing w:before="0" w:beforeAutospacing="0" w:after="0" w:afterAutospacing="0"/>
                    <w:jc w:val="center"/>
                    <w:rPr>
                      <w:rStyle w:val="lev"/>
                      <w:rFonts w:asciiTheme="minorHAnsi" w:hAnsiTheme="minorHAnsi" w:cstheme="minorHAnsi"/>
                      <w:b/>
                      <w:bCs/>
                      <w:kern w:val="36"/>
                      <w:sz w:val="48"/>
                      <w:szCs w:val="28"/>
                    </w:rPr>
                  </w:pPr>
                  <w:r w:rsidRPr="0036222F">
                    <w:rPr>
                      <w:rStyle w:val="lev"/>
                      <w:rFonts w:asciiTheme="minorHAnsi" w:hAnsiTheme="minorHAnsi" w:cstheme="minorHAnsi"/>
                      <w:b/>
                      <w:bCs/>
                      <w:kern w:val="36"/>
                      <w:sz w:val="48"/>
                      <w:szCs w:val="28"/>
                    </w:rPr>
                    <w:t>CHAMPIONNAT DE NORMANDIE</w:t>
                  </w:r>
                </w:p>
                <w:p w:rsidR="004554A7" w:rsidRPr="0036222F" w:rsidRDefault="006D37C8" w:rsidP="004554A7">
                  <w:pPr>
                    <w:pStyle w:val="Titre3"/>
                    <w:spacing w:before="0" w:beforeAutospacing="0" w:after="0" w:afterAutospacing="0"/>
                    <w:jc w:val="center"/>
                    <w:rPr>
                      <w:rFonts w:asciiTheme="minorHAnsi" w:hAnsiTheme="minorHAnsi" w:cstheme="minorHAnsi"/>
                      <w:b w:val="0"/>
                      <w:kern w:val="36"/>
                      <w:sz w:val="48"/>
                      <w:szCs w:val="28"/>
                    </w:rPr>
                  </w:pPr>
                  <w:r w:rsidRPr="0036222F">
                    <w:rPr>
                      <w:rStyle w:val="lev"/>
                      <w:rFonts w:asciiTheme="minorHAnsi" w:hAnsiTheme="minorHAnsi" w:cstheme="minorHAnsi"/>
                      <w:b/>
                      <w:bCs/>
                      <w:kern w:val="36"/>
                      <w:sz w:val="48"/>
                      <w:szCs w:val="28"/>
                    </w:rPr>
                    <w:t>SENIOR 202</w:t>
                  </w:r>
                  <w:r w:rsidR="008208FF" w:rsidRPr="0036222F">
                    <w:rPr>
                      <w:rStyle w:val="lev"/>
                      <w:rFonts w:asciiTheme="minorHAnsi" w:hAnsiTheme="minorHAnsi" w:cstheme="minorHAnsi"/>
                      <w:b/>
                      <w:bCs/>
                      <w:kern w:val="36"/>
                      <w:sz w:val="48"/>
                      <w:szCs w:val="28"/>
                    </w:rPr>
                    <w:t>2</w:t>
                  </w:r>
                </w:p>
              </w:txbxContent>
            </v:textbox>
          </v:shape>
        </w:pict>
      </w:r>
      <w:bookmarkStart w:id="0" w:name="_GoBack"/>
      <w:r w:rsidR="004554A7" w:rsidRPr="004554A7">
        <w:rPr>
          <w:rStyle w:val="lev"/>
          <w:rFonts w:asciiTheme="minorHAnsi" w:hAnsiTheme="minorHAnsi" w:cstheme="minorHAnsi"/>
          <w:bCs/>
          <w:noProof/>
          <w:kern w:val="36"/>
          <w:sz w:val="28"/>
        </w:rPr>
        <w:drawing>
          <wp:inline distT="0" distB="0" distL="0" distR="0">
            <wp:extent cx="1957301" cy="1587000"/>
            <wp:effectExtent l="19050" t="0" r="4849"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ission trial.jpg"/>
                    <pic:cNvPicPr/>
                  </pic:nvPicPr>
                  <pic:blipFill>
                    <a:blip r:embed="rId5" cstate="print"/>
                    <a:stretch>
                      <a:fillRect/>
                    </a:stretch>
                  </pic:blipFill>
                  <pic:spPr>
                    <a:xfrm>
                      <a:off x="0" y="0"/>
                      <a:ext cx="1957301" cy="1587000"/>
                    </a:xfrm>
                    <a:prstGeom prst="rect">
                      <a:avLst/>
                    </a:prstGeom>
                  </pic:spPr>
                </pic:pic>
              </a:graphicData>
            </a:graphic>
          </wp:inline>
        </w:drawing>
      </w:r>
      <w:bookmarkEnd w:id="0"/>
    </w:p>
    <w:p w:rsidR="00A932A2" w:rsidRPr="00C93C49" w:rsidRDefault="00A932A2" w:rsidP="00A932A2">
      <w:pPr>
        <w:pStyle w:val="NormalWeb"/>
        <w:spacing w:before="0" w:beforeAutospacing="0" w:after="0" w:afterAutospacing="0"/>
        <w:jc w:val="both"/>
        <w:outlineLvl w:val="1"/>
        <w:rPr>
          <w:rFonts w:asciiTheme="minorHAnsi" w:hAnsiTheme="minorHAnsi" w:cstheme="minorHAnsi"/>
          <w:bCs/>
          <w:kern w:val="36"/>
        </w:rPr>
      </w:pPr>
    </w:p>
    <w:p w:rsidR="00A932A2" w:rsidRPr="00C93C49" w:rsidRDefault="00A932A2" w:rsidP="00A932A2">
      <w:pPr>
        <w:pStyle w:val="Titre1"/>
        <w:spacing w:before="0" w:line="240" w:lineRule="auto"/>
        <w:jc w:val="both"/>
        <w:rPr>
          <w:rFonts w:asciiTheme="minorHAnsi" w:hAnsiTheme="minorHAnsi" w:cstheme="minorHAnsi"/>
          <w:b w:val="0"/>
          <w:color w:val="auto"/>
          <w:kern w:val="36"/>
          <w:sz w:val="24"/>
          <w:szCs w:val="24"/>
        </w:rPr>
      </w:pPr>
      <w:r w:rsidRPr="00C93C49">
        <w:rPr>
          <w:rStyle w:val="lev"/>
          <w:rFonts w:asciiTheme="minorHAnsi" w:hAnsiTheme="minorHAnsi" w:cstheme="minorHAnsi"/>
          <w:bCs/>
          <w:color w:val="auto"/>
          <w:sz w:val="24"/>
          <w:szCs w:val="24"/>
          <w:u w:val="single"/>
        </w:rPr>
        <w:t>PREAMBULE :</w:t>
      </w:r>
    </w:p>
    <w:p w:rsidR="00810DDE" w:rsidRDefault="00A932A2" w:rsidP="00A932A2">
      <w:pPr>
        <w:pStyle w:val="NormalWeb"/>
        <w:spacing w:before="0" w:beforeAutospacing="0" w:after="0" w:afterAutospacing="0"/>
        <w:jc w:val="both"/>
        <w:outlineLvl w:val="1"/>
        <w:rPr>
          <w:rFonts w:asciiTheme="minorHAnsi" w:hAnsiTheme="minorHAnsi" w:cstheme="minorHAnsi"/>
          <w:bCs/>
          <w:color w:val="FF0000"/>
          <w:kern w:val="36"/>
        </w:rPr>
      </w:pPr>
      <w:r w:rsidRPr="00C93C49">
        <w:rPr>
          <w:rFonts w:asciiTheme="minorHAnsi" w:hAnsiTheme="minorHAnsi" w:cstheme="minorHAnsi"/>
          <w:bCs/>
          <w:kern w:val="36"/>
        </w:rPr>
        <w:t xml:space="preserve">La ligue Motocycliste de Normandie met en compétition les Championnats de Ligue de Trial qui se disputeront </w:t>
      </w:r>
      <w:r w:rsidR="00F8308E">
        <w:rPr>
          <w:rFonts w:asciiTheme="minorHAnsi" w:hAnsiTheme="minorHAnsi" w:cstheme="minorHAnsi"/>
          <w:bCs/>
          <w:kern w:val="36"/>
        </w:rPr>
        <w:t>d</w:t>
      </w:r>
      <w:r w:rsidR="006D37C8">
        <w:rPr>
          <w:rFonts w:asciiTheme="minorHAnsi" w:hAnsiTheme="minorHAnsi" w:cstheme="minorHAnsi"/>
          <w:bCs/>
          <w:kern w:val="36"/>
        </w:rPr>
        <w:t>u 1er février au 31 octobre 2021</w:t>
      </w:r>
      <w:r w:rsidRPr="00C93C49">
        <w:rPr>
          <w:rFonts w:asciiTheme="minorHAnsi" w:hAnsiTheme="minorHAnsi" w:cstheme="minorHAnsi"/>
          <w:bCs/>
          <w:kern w:val="36"/>
        </w:rPr>
        <w:t>.</w:t>
      </w:r>
      <w:r w:rsidR="0086783E">
        <w:rPr>
          <w:rFonts w:asciiTheme="minorHAnsi" w:hAnsiTheme="minorHAnsi" w:cstheme="minorHAnsi"/>
          <w:bCs/>
          <w:kern w:val="36"/>
        </w:rPr>
        <w:t xml:space="preserve"> </w:t>
      </w:r>
      <w:r w:rsidRPr="00C93C49">
        <w:rPr>
          <w:rFonts w:asciiTheme="minorHAnsi" w:hAnsiTheme="minorHAnsi" w:cstheme="minorHAnsi"/>
          <w:bCs/>
          <w:kern w:val="36"/>
        </w:rPr>
        <w:t xml:space="preserve">Ces championnats seront classés en </w:t>
      </w:r>
      <w:r w:rsidR="00447960">
        <w:rPr>
          <w:rFonts w:asciiTheme="minorHAnsi" w:hAnsiTheme="minorHAnsi" w:cstheme="minorHAnsi"/>
          <w:bCs/>
          <w:kern w:val="36"/>
        </w:rPr>
        <w:t>sept</w:t>
      </w:r>
      <w:r w:rsidR="00D57A22" w:rsidRPr="00C93C49">
        <w:rPr>
          <w:rFonts w:asciiTheme="minorHAnsi" w:hAnsiTheme="minorHAnsi" w:cstheme="minorHAnsi"/>
          <w:bCs/>
          <w:kern w:val="36"/>
        </w:rPr>
        <w:t xml:space="preserve"> catégories : </w:t>
      </w:r>
      <w:r w:rsidRPr="00C93C49">
        <w:rPr>
          <w:rFonts w:asciiTheme="minorHAnsi" w:hAnsiTheme="minorHAnsi" w:cstheme="minorHAnsi"/>
          <w:bCs/>
          <w:kern w:val="36"/>
        </w:rPr>
        <w:t xml:space="preserve">Seniors 1, </w:t>
      </w:r>
      <w:r w:rsidR="00447960">
        <w:rPr>
          <w:rFonts w:asciiTheme="minorHAnsi" w:hAnsiTheme="minorHAnsi" w:cstheme="minorHAnsi"/>
          <w:bCs/>
          <w:kern w:val="36"/>
        </w:rPr>
        <w:t xml:space="preserve">Open, </w:t>
      </w:r>
      <w:r w:rsidRPr="00C93C49">
        <w:rPr>
          <w:rFonts w:asciiTheme="minorHAnsi" w:hAnsiTheme="minorHAnsi" w:cstheme="minorHAnsi"/>
          <w:bCs/>
          <w:kern w:val="36"/>
        </w:rPr>
        <w:t xml:space="preserve">Seniors 2, Seniors 3+, </w:t>
      </w:r>
      <w:r w:rsidR="00D57A22" w:rsidRPr="00C93C49">
        <w:rPr>
          <w:rFonts w:asciiTheme="minorHAnsi" w:hAnsiTheme="minorHAnsi" w:cstheme="minorHAnsi"/>
          <w:bCs/>
          <w:kern w:val="36"/>
        </w:rPr>
        <w:t xml:space="preserve">Seniors 3; </w:t>
      </w:r>
      <w:r w:rsidR="00D57A22" w:rsidRPr="00810DDE">
        <w:rPr>
          <w:rFonts w:asciiTheme="minorHAnsi" w:hAnsiTheme="minorHAnsi" w:cstheme="minorHAnsi"/>
          <w:bCs/>
          <w:kern w:val="36"/>
        </w:rPr>
        <w:t>Senior 4+</w:t>
      </w:r>
      <w:r w:rsidR="00D57A22" w:rsidRPr="00C93C49">
        <w:rPr>
          <w:rFonts w:asciiTheme="minorHAnsi" w:hAnsiTheme="minorHAnsi" w:cstheme="minorHAnsi"/>
          <w:bCs/>
          <w:kern w:val="36"/>
        </w:rPr>
        <w:t xml:space="preserve"> </w:t>
      </w:r>
      <w:r w:rsidRPr="00C93C49">
        <w:rPr>
          <w:rFonts w:asciiTheme="minorHAnsi" w:hAnsiTheme="minorHAnsi" w:cstheme="minorHAnsi"/>
          <w:bCs/>
          <w:kern w:val="36"/>
        </w:rPr>
        <w:t xml:space="preserve">et Senior 4, sous réserve d’un minimum de 3 pilotes par catégorie sur </w:t>
      </w:r>
      <w:r w:rsidR="0015360F" w:rsidRPr="00C93C49">
        <w:rPr>
          <w:rFonts w:asciiTheme="minorHAnsi" w:hAnsiTheme="minorHAnsi" w:cstheme="minorHAnsi"/>
          <w:bCs/>
          <w:kern w:val="36"/>
        </w:rPr>
        <w:t>l'ensemble des épreuves composant le championnat</w:t>
      </w:r>
      <w:r w:rsidRPr="00C93C49">
        <w:rPr>
          <w:rFonts w:asciiTheme="minorHAnsi" w:hAnsiTheme="minorHAnsi" w:cstheme="minorHAnsi"/>
          <w:bCs/>
          <w:kern w:val="36"/>
        </w:rPr>
        <w:t xml:space="preserve">. </w:t>
      </w:r>
    </w:p>
    <w:p w:rsidR="00BB57DA" w:rsidRPr="00BD5330" w:rsidRDefault="00BB57DA" w:rsidP="00381D22">
      <w:pPr>
        <w:pStyle w:val="NormalWeb"/>
        <w:spacing w:before="0" w:beforeAutospacing="0" w:after="0" w:afterAutospacing="0"/>
        <w:ind w:firstLine="708"/>
        <w:jc w:val="both"/>
        <w:outlineLvl w:val="1"/>
        <w:rPr>
          <w:rStyle w:val="Accentuation"/>
          <w:rFonts w:asciiTheme="minorHAnsi" w:hAnsiTheme="minorHAnsi" w:cstheme="minorHAnsi"/>
          <w:bCs/>
          <w:i w:val="0"/>
          <w:kern w:val="36"/>
        </w:rPr>
      </w:pPr>
      <w:r>
        <w:rPr>
          <w:rStyle w:val="Accentuation"/>
          <w:rFonts w:asciiTheme="minorHAnsi" w:hAnsiTheme="minorHAnsi" w:cstheme="minorHAnsi"/>
          <w:bCs/>
          <w:i w:val="0"/>
          <w:kern w:val="36"/>
        </w:rPr>
        <w:t>Les championnats de Normandie sont régis par les règles éditées par la FFM</w:t>
      </w:r>
      <w:r w:rsidR="00164A24">
        <w:rPr>
          <w:rStyle w:val="Accentuation"/>
          <w:rFonts w:asciiTheme="minorHAnsi" w:hAnsiTheme="minorHAnsi" w:cstheme="minorHAnsi"/>
          <w:bCs/>
          <w:i w:val="0"/>
          <w:kern w:val="36"/>
        </w:rPr>
        <w:t>. L</w:t>
      </w:r>
      <w:r>
        <w:rPr>
          <w:rStyle w:val="Accentuation"/>
          <w:rFonts w:asciiTheme="minorHAnsi" w:hAnsiTheme="minorHAnsi" w:cstheme="minorHAnsi"/>
          <w:bCs/>
          <w:i w:val="0"/>
          <w:kern w:val="36"/>
        </w:rPr>
        <w:t xml:space="preserve">es épreuves et les </w:t>
      </w:r>
      <w:r w:rsidR="00810DDE">
        <w:rPr>
          <w:rStyle w:val="Accentuation"/>
          <w:rFonts w:asciiTheme="minorHAnsi" w:hAnsiTheme="minorHAnsi" w:cstheme="minorHAnsi"/>
          <w:bCs/>
          <w:i w:val="0"/>
          <w:kern w:val="36"/>
        </w:rPr>
        <w:t>pilotes</w:t>
      </w:r>
      <w:r>
        <w:rPr>
          <w:rStyle w:val="Accentuation"/>
          <w:rFonts w:asciiTheme="minorHAnsi" w:hAnsiTheme="minorHAnsi" w:cstheme="minorHAnsi"/>
          <w:bCs/>
          <w:i w:val="0"/>
          <w:kern w:val="36"/>
        </w:rPr>
        <w:t xml:space="preserve"> doivent se conformer à leur contenu.</w:t>
      </w:r>
      <w:r w:rsidR="00BD5330">
        <w:rPr>
          <w:rStyle w:val="Accentuation"/>
          <w:rFonts w:asciiTheme="minorHAnsi" w:hAnsiTheme="minorHAnsi" w:cstheme="minorHAnsi"/>
          <w:bCs/>
          <w:i w:val="0"/>
          <w:kern w:val="36"/>
        </w:rPr>
        <w:t xml:space="preserve"> </w:t>
      </w:r>
      <w:r w:rsidR="00BD5330" w:rsidRPr="00BD5330">
        <w:rPr>
          <w:rFonts w:asciiTheme="minorHAnsi" w:hAnsiTheme="minorHAnsi" w:cstheme="minorHAnsi"/>
          <w:bCs/>
          <w:kern w:val="36"/>
        </w:rPr>
        <w:t>En cas de litige le jour de l’épreuve, seul le jury est habilité à trancher en première instance.</w:t>
      </w:r>
    </w:p>
    <w:p w:rsidR="00BB57DA" w:rsidRDefault="00BB57DA" w:rsidP="00A932A2">
      <w:pPr>
        <w:pStyle w:val="NormalWeb"/>
        <w:spacing w:before="0" w:beforeAutospacing="0" w:after="0" w:afterAutospacing="0"/>
        <w:jc w:val="both"/>
        <w:outlineLvl w:val="1"/>
        <w:rPr>
          <w:rStyle w:val="Accentuation"/>
          <w:rFonts w:asciiTheme="minorHAnsi" w:hAnsiTheme="minorHAnsi" w:cstheme="minorHAnsi"/>
          <w:bCs/>
          <w:i w:val="0"/>
          <w:kern w:val="36"/>
        </w:rPr>
      </w:pPr>
      <w:r>
        <w:rPr>
          <w:rStyle w:val="Accentuation"/>
          <w:rFonts w:asciiTheme="minorHAnsi" w:hAnsiTheme="minorHAnsi" w:cstheme="minorHAnsi"/>
          <w:bCs/>
          <w:i w:val="0"/>
          <w:kern w:val="36"/>
        </w:rPr>
        <w:t xml:space="preserve">Ces règles et codes sont : </w:t>
      </w:r>
    </w:p>
    <w:p w:rsidR="00BB57DA" w:rsidRDefault="00BB57DA" w:rsidP="00164A24">
      <w:pPr>
        <w:pStyle w:val="NormalWeb"/>
        <w:numPr>
          <w:ilvl w:val="0"/>
          <w:numId w:val="4"/>
        </w:numPr>
        <w:spacing w:before="0" w:beforeAutospacing="0" w:after="0" w:afterAutospacing="0"/>
        <w:jc w:val="both"/>
        <w:outlineLvl w:val="1"/>
        <w:rPr>
          <w:rStyle w:val="Accentuation"/>
          <w:rFonts w:asciiTheme="minorHAnsi" w:hAnsiTheme="minorHAnsi" w:cstheme="minorHAnsi"/>
          <w:bCs/>
          <w:i w:val="0"/>
          <w:kern w:val="36"/>
        </w:rPr>
      </w:pPr>
      <w:r>
        <w:rPr>
          <w:rStyle w:val="Accentuation"/>
          <w:rFonts w:asciiTheme="minorHAnsi" w:hAnsiTheme="minorHAnsi" w:cstheme="minorHAnsi"/>
          <w:bCs/>
          <w:i w:val="0"/>
          <w:kern w:val="36"/>
        </w:rPr>
        <w:t xml:space="preserve">Le Code Sportif National de la </w:t>
      </w:r>
      <w:r w:rsidR="008E03AC">
        <w:rPr>
          <w:rStyle w:val="Accentuation"/>
          <w:rFonts w:asciiTheme="minorHAnsi" w:hAnsiTheme="minorHAnsi" w:cstheme="minorHAnsi"/>
          <w:bCs/>
          <w:i w:val="0"/>
          <w:kern w:val="36"/>
        </w:rPr>
        <w:t>F</w:t>
      </w:r>
      <w:r>
        <w:rPr>
          <w:rStyle w:val="Accentuation"/>
          <w:rFonts w:asciiTheme="minorHAnsi" w:hAnsiTheme="minorHAnsi" w:cstheme="minorHAnsi"/>
          <w:bCs/>
          <w:i w:val="0"/>
          <w:kern w:val="36"/>
        </w:rPr>
        <w:t xml:space="preserve">édération </w:t>
      </w:r>
      <w:r w:rsidR="008E03AC">
        <w:rPr>
          <w:rStyle w:val="Accentuation"/>
          <w:rFonts w:asciiTheme="minorHAnsi" w:hAnsiTheme="minorHAnsi" w:cstheme="minorHAnsi"/>
          <w:bCs/>
          <w:i w:val="0"/>
          <w:kern w:val="36"/>
        </w:rPr>
        <w:t>F</w:t>
      </w:r>
      <w:r>
        <w:rPr>
          <w:rStyle w:val="Accentuation"/>
          <w:rFonts w:asciiTheme="minorHAnsi" w:hAnsiTheme="minorHAnsi" w:cstheme="minorHAnsi"/>
          <w:bCs/>
          <w:i w:val="0"/>
          <w:kern w:val="36"/>
        </w:rPr>
        <w:t>rançaise de Motocyclisme</w:t>
      </w:r>
    </w:p>
    <w:p w:rsidR="00164A24" w:rsidRDefault="00164A24" w:rsidP="00164A24">
      <w:pPr>
        <w:pStyle w:val="NormalWeb"/>
        <w:numPr>
          <w:ilvl w:val="0"/>
          <w:numId w:val="4"/>
        </w:numPr>
        <w:spacing w:before="0" w:beforeAutospacing="0" w:after="0" w:afterAutospacing="0"/>
        <w:jc w:val="both"/>
        <w:outlineLvl w:val="1"/>
        <w:rPr>
          <w:rStyle w:val="Accentuation"/>
          <w:rFonts w:asciiTheme="minorHAnsi" w:hAnsiTheme="minorHAnsi" w:cstheme="minorHAnsi"/>
          <w:bCs/>
          <w:i w:val="0"/>
          <w:kern w:val="36"/>
        </w:rPr>
      </w:pPr>
      <w:r>
        <w:rPr>
          <w:rStyle w:val="Accentuation"/>
          <w:rFonts w:asciiTheme="minorHAnsi" w:hAnsiTheme="minorHAnsi" w:cstheme="minorHAnsi"/>
          <w:bCs/>
          <w:i w:val="0"/>
          <w:kern w:val="36"/>
        </w:rPr>
        <w:t>Les Règles Techniques et de Sécurité - Discipline Trial</w:t>
      </w:r>
    </w:p>
    <w:p w:rsidR="00164A24" w:rsidRDefault="00164A24" w:rsidP="00164A24">
      <w:pPr>
        <w:pStyle w:val="NormalWeb"/>
        <w:numPr>
          <w:ilvl w:val="0"/>
          <w:numId w:val="4"/>
        </w:numPr>
        <w:spacing w:before="0" w:beforeAutospacing="0" w:after="0" w:afterAutospacing="0"/>
        <w:jc w:val="both"/>
        <w:outlineLvl w:val="1"/>
        <w:rPr>
          <w:rStyle w:val="Accentuation"/>
          <w:rFonts w:asciiTheme="minorHAnsi" w:hAnsiTheme="minorHAnsi" w:cstheme="minorHAnsi"/>
          <w:bCs/>
          <w:i w:val="0"/>
          <w:kern w:val="36"/>
        </w:rPr>
      </w:pPr>
      <w:r>
        <w:rPr>
          <w:rStyle w:val="Accentuation"/>
          <w:rFonts w:asciiTheme="minorHAnsi" w:hAnsiTheme="minorHAnsi" w:cstheme="minorHAnsi"/>
          <w:bCs/>
          <w:i w:val="0"/>
          <w:kern w:val="36"/>
        </w:rPr>
        <w:t>Le</w:t>
      </w:r>
      <w:r w:rsidR="008208FF">
        <w:rPr>
          <w:rStyle w:val="Accentuation"/>
          <w:rFonts w:asciiTheme="minorHAnsi" w:hAnsiTheme="minorHAnsi" w:cstheme="minorHAnsi"/>
          <w:bCs/>
          <w:i w:val="0"/>
          <w:kern w:val="36"/>
        </w:rPr>
        <w:t>s</w:t>
      </w:r>
      <w:r>
        <w:rPr>
          <w:rStyle w:val="Accentuation"/>
          <w:rFonts w:asciiTheme="minorHAnsi" w:hAnsiTheme="minorHAnsi" w:cstheme="minorHAnsi"/>
          <w:bCs/>
          <w:i w:val="0"/>
          <w:kern w:val="36"/>
        </w:rPr>
        <w:t xml:space="preserve"> règle</w:t>
      </w:r>
      <w:r w:rsidR="008208FF">
        <w:rPr>
          <w:rStyle w:val="Accentuation"/>
          <w:rFonts w:asciiTheme="minorHAnsi" w:hAnsiTheme="minorHAnsi" w:cstheme="minorHAnsi"/>
          <w:bCs/>
          <w:i w:val="0"/>
          <w:kern w:val="36"/>
        </w:rPr>
        <w:t>s générales du trial éditées par la FFM</w:t>
      </w:r>
    </w:p>
    <w:p w:rsidR="00810DDE" w:rsidRDefault="00810DDE" w:rsidP="00164A24">
      <w:pPr>
        <w:pStyle w:val="NormalWeb"/>
        <w:numPr>
          <w:ilvl w:val="0"/>
          <w:numId w:val="4"/>
        </w:numPr>
        <w:spacing w:before="0" w:beforeAutospacing="0" w:after="0" w:afterAutospacing="0"/>
        <w:jc w:val="both"/>
        <w:outlineLvl w:val="1"/>
        <w:rPr>
          <w:rStyle w:val="Accentuation"/>
          <w:rFonts w:asciiTheme="minorHAnsi" w:hAnsiTheme="minorHAnsi" w:cstheme="minorHAnsi"/>
          <w:bCs/>
          <w:i w:val="0"/>
          <w:kern w:val="36"/>
        </w:rPr>
      </w:pPr>
      <w:r>
        <w:rPr>
          <w:rStyle w:val="Accentuation"/>
          <w:rFonts w:asciiTheme="minorHAnsi" w:hAnsiTheme="minorHAnsi" w:cstheme="minorHAnsi"/>
          <w:bCs/>
          <w:i w:val="0"/>
          <w:kern w:val="36"/>
        </w:rPr>
        <w:t>Le règlement particulier de l'épreuve</w:t>
      </w:r>
    </w:p>
    <w:p w:rsidR="001D2BD2" w:rsidRPr="00D16E25" w:rsidRDefault="00164A24" w:rsidP="00A932A2">
      <w:pPr>
        <w:pStyle w:val="NormalWeb"/>
        <w:numPr>
          <w:ilvl w:val="0"/>
          <w:numId w:val="4"/>
        </w:numPr>
        <w:spacing w:before="0" w:beforeAutospacing="0" w:after="0" w:afterAutospacing="0"/>
        <w:jc w:val="both"/>
        <w:outlineLvl w:val="1"/>
        <w:rPr>
          <w:rStyle w:val="Accentuation"/>
          <w:rFonts w:asciiTheme="minorHAnsi" w:hAnsiTheme="minorHAnsi" w:cstheme="minorHAnsi"/>
          <w:bCs/>
          <w:i w:val="0"/>
          <w:kern w:val="36"/>
        </w:rPr>
      </w:pPr>
      <w:r>
        <w:rPr>
          <w:rStyle w:val="Accentuation"/>
          <w:rFonts w:asciiTheme="minorHAnsi" w:hAnsiTheme="minorHAnsi" w:cstheme="minorHAnsi"/>
          <w:bCs/>
          <w:i w:val="0"/>
          <w:kern w:val="36"/>
        </w:rPr>
        <w:t>Le présent règlement</w:t>
      </w:r>
    </w:p>
    <w:p w:rsidR="001D2BD2" w:rsidRDefault="001D2BD2" w:rsidP="00381D22">
      <w:pPr>
        <w:pStyle w:val="NormalWeb"/>
        <w:spacing w:before="0" w:beforeAutospacing="0" w:after="0" w:afterAutospacing="0"/>
        <w:ind w:firstLine="360"/>
        <w:jc w:val="both"/>
        <w:outlineLvl w:val="1"/>
        <w:rPr>
          <w:rStyle w:val="Accentuation"/>
          <w:rFonts w:asciiTheme="minorHAnsi" w:hAnsiTheme="minorHAnsi" w:cstheme="minorHAnsi"/>
          <w:bCs/>
          <w:i w:val="0"/>
          <w:kern w:val="36"/>
        </w:rPr>
      </w:pPr>
      <w:r>
        <w:rPr>
          <w:rStyle w:val="Accentuation"/>
          <w:rFonts w:asciiTheme="minorHAnsi" w:hAnsiTheme="minorHAnsi" w:cstheme="minorHAnsi"/>
          <w:bCs/>
          <w:i w:val="0"/>
          <w:kern w:val="36"/>
        </w:rPr>
        <w:t>Les droits d'engagement sur chaque épreuve</w:t>
      </w:r>
      <w:r w:rsidR="00F8308E">
        <w:rPr>
          <w:rStyle w:val="Accentuation"/>
          <w:rFonts w:asciiTheme="minorHAnsi" w:hAnsiTheme="minorHAnsi" w:cstheme="minorHAnsi"/>
          <w:bCs/>
          <w:i w:val="0"/>
          <w:kern w:val="36"/>
        </w:rPr>
        <w:t xml:space="preserve"> normande est </w:t>
      </w:r>
      <w:r w:rsidR="00F8308E" w:rsidRPr="00D02233">
        <w:rPr>
          <w:rStyle w:val="Accentuation"/>
          <w:rFonts w:asciiTheme="minorHAnsi" w:hAnsiTheme="minorHAnsi" w:cstheme="minorHAnsi"/>
          <w:bCs/>
          <w:i w:val="0"/>
          <w:kern w:val="36"/>
        </w:rPr>
        <w:t>de 3</w:t>
      </w:r>
      <w:r w:rsidR="007D0739">
        <w:rPr>
          <w:rStyle w:val="Accentuation"/>
          <w:rFonts w:asciiTheme="minorHAnsi" w:hAnsiTheme="minorHAnsi" w:cstheme="minorHAnsi"/>
          <w:bCs/>
          <w:i w:val="0"/>
          <w:kern w:val="36"/>
        </w:rPr>
        <w:t>5</w:t>
      </w:r>
      <w:r w:rsidRPr="00D02233">
        <w:rPr>
          <w:rStyle w:val="Accentuation"/>
          <w:rFonts w:asciiTheme="minorHAnsi" w:hAnsiTheme="minorHAnsi" w:cstheme="minorHAnsi"/>
          <w:bCs/>
          <w:i w:val="0"/>
          <w:kern w:val="36"/>
        </w:rPr>
        <w:t>€</w:t>
      </w:r>
      <w:r w:rsidR="00D03060">
        <w:rPr>
          <w:rStyle w:val="Accentuation"/>
          <w:rFonts w:asciiTheme="minorHAnsi" w:hAnsiTheme="minorHAnsi" w:cstheme="minorHAnsi"/>
          <w:bCs/>
          <w:i w:val="0"/>
          <w:kern w:val="36"/>
        </w:rPr>
        <w:t>, dont</w:t>
      </w:r>
      <w:r w:rsidR="007D0739">
        <w:rPr>
          <w:rStyle w:val="Accentuation"/>
          <w:rFonts w:asciiTheme="minorHAnsi" w:hAnsiTheme="minorHAnsi" w:cstheme="minorHAnsi"/>
          <w:bCs/>
          <w:i w:val="0"/>
          <w:kern w:val="36"/>
        </w:rPr>
        <w:t xml:space="preserve"> 5</w:t>
      </w:r>
      <w:r w:rsidR="008330AC">
        <w:rPr>
          <w:rStyle w:val="Accentuation"/>
          <w:rFonts w:asciiTheme="minorHAnsi" w:hAnsiTheme="minorHAnsi" w:cstheme="minorHAnsi"/>
          <w:bCs/>
          <w:i w:val="0"/>
          <w:kern w:val="36"/>
        </w:rPr>
        <w:t>€ sont reversés à la ligue de No</w:t>
      </w:r>
      <w:r w:rsidR="00CC69C2">
        <w:rPr>
          <w:rStyle w:val="Accentuation"/>
          <w:rFonts w:asciiTheme="minorHAnsi" w:hAnsiTheme="minorHAnsi" w:cstheme="minorHAnsi"/>
          <w:bCs/>
          <w:i w:val="0"/>
          <w:kern w:val="36"/>
        </w:rPr>
        <w:t>r</w:t>
      </w:r>
      <w:r w:rsidR="008330AC">
        <w:rPr>
          <w:rStyle w:val="Accentuation"/>
          <w:rFonts w:asciiTheme="minorHAnsi" w:hAnsiTheme="minorHAnsi" w:cstheme="minorHAnsi"/>
          <w:bCs/>
          <w:i w:val="0"/>
          <w:kern w:val="36"/>
        </w:rPr>
        <w:t>mandie pour financer le dé</w:t>
      </w:r>
      <w:r w:rsidR="00CC69C2">
        <w:rPr>
          <w:rStyle w:val="Accentuation"/>
          <w:rFonts w:asciiTheme="minorHAnsi" w:hAnsiTheme="minorHAnsi" w:cstheme="minorHAnsi"/>
          <w:bCs/>
          <w:i w:val="0"/>
          <w:kern w:val="36"/>
        </w:rPr>
        <w:t>veloppement</w:t>
      </w:r>
      <w:r w:rsidR="008330AC">
        <w:rPr>
          <w:rStyle w:val="Accentuation"/>
          <w:rFonts w:asciiTheme="minorHAnsi" w:hAnsiTheme="minorHAnsi" w:cstheme="minorHAnsi"/>
          <w:bCs/>
          <w:i w:val="0"/>
          <w:kern w:val="36"/>
        </w:rPr>
        <w:t xml:space="preserve"> du trial</w:t>
      </w:r>
      <w:r w:rsidR="007D0739">
        <w:rPr>
          <w:rStyle w:val="Accentuation"/>
          <w:rFonts w:asciiTheme="minorHAnsi" w:hAnsiTheme="minorHAnsi" w:cstheme="minorHAnsi"/>
          <w:bCs/>
          <w:i w:val="0"/>
          <w:kern w:val="36"/>
        </w:rPr>
        <w:t xml:space="preserve"> et le défraiement des officiels</w:t>
      </w:r>
      <w:r>
        <w:rPr>
          <w:rStyle w:val="Accentuation"/>
          <w:rFonts w:asciiTheme="minorHAnsi" w:hAnsiTheme="minorHAnsi" w:cstheme="minorHAnsi"/>
          <w:bCs/>
          <w:i w:val="0"/>
          <w:kern w:val="36"/>
        </w:rPr>
        <w:t>. Afin de faciliter l'organisat</w:t>
      </w:r>
      <w:r w:rsidR="00F8308E">
        <w:rPr>
          <w:rStyle w:val="Accentuation"/>
          <w:rFonts w:asciiTheme="minorHAnsi" w:hAnsiTheme="minorHAnsi" w:cstheme="minorHAnsi"/>
          <w:bCs/>
          <w:i w:val="0"/>
          <w:kern w:val="36"/>
        </w:rPr>
        <w:t>ion des épreuves</w:t>
      </w:r>
      <w:r>
        <w:rPr>
          <w:rStyle w:val="Accentuation"/>
          <w:rFonts w:asciiTheme="minorHAnsi" w:hAnsiTheme="minorHAnsi" w:cstheme="minorHAnsi"/>
          <w:bCs/>
          <w:i w:val="0"/>
          <w:kern w:val="36"/>
        </w:rPr>
        <w:t>, la Commission de Trial invite les pilotes à s'engager à l'avance.</w:t>
      </w:r>
    </w:p>
    <w:p w:rsidR="00D02233" w:rsidRPr="0036222F" w:rsidRDefault="00D02233" w:rsidP="0036222F">
      <w:pPr>
        <w:pStyle w:val="NormalWeb"/>
        <w:spacing w:before="0" w:beforeAutospacing="0" w:after="0" w:afterAutospacing="0"/>
        <w:ind w:firstLine="360"/>
        <w:outlineLvl w:val="1"/>
        <w:rPr>
          <w:rStyle w:val="Accentuation"/>
          <w:rFonts w:asciiTheme="minorHAnsi" w:hAnsiTheme="minorHAnsi" w:cstheme="minorHAnsi"/>
          <w:bCs/>
          <w:i w:val="0"/>
          <w:kern w:val="36"/>
        </w:rPr>
      </w:pPr>
      <w:r w:rsidRPr="0036222F">
        <w:rPr>
          <w:rStyle w:val="Accentuation"/>
          <w:rFonts w:asciiTheme="minorHAnsi" w:hAnsiTheme="minorHAnsi" w:cstheme="minorHAnsi"/>
          <w:bCs/>
          <w:i w:val="0"/>
          <w:kern w:val="36"/>
        </w:rPr>
        <w:t xml:space="preserve">Un droit d’engagement réduit à </w:t>
      </w:r>
      <w:r w:rsidR="0036222F" w:rsidRPr="0036222F">
        <w:rPr>
          <w:rStyle w:val="Accentuation"/>
          <w:rFonts w:asciiTheme="minorHAnsi" w:hAnsiTheme="minorHAnsi" w:cstheme="minorHAnsi"/>
          <w:bCs/>
          <w:i w:val="0"/>
          <w:kern w:val="36"/>
        </w:rPr>
        <w:t>20</w:t>
      </w:r>
      <w:r w:rsidRPr="0036222F">
        <w:rPr>
          <w:rStyle w:val="Accentuation"/>
          <w:rFonts w:asciiTheme="minorHAnsi" w:hAnsiTheme="minorHAnsi" w:cstheme="minorHAnsi"/>
          <w:bCs/>
          <w:i w:val="0"/>
          <w:kern w:val="36"/>
        </w:rPr>
        <w:t>€ est appliqué pour les pilotes de moins de 18 ans</w:t>
      </w:r>
      <w:r w:rsidR="0036222F">
        <w:rPr>
          <w:rStyle w:val="Accentuation"/>
          <w:rFonts w:asciiTheme="minorHAnsi" w:hAnsiTheme="minorHAnsi" w:cstheme="minorHAnsi"/>
          <w:bCs/>
          <w:i w:val="0"/>
          <w:kern w:val="36"/>
        </w:rPr>
        <w:t xml:space="preserve"> au jour de la course</w:t>
      </w:r>
      <w:r w:rsidRPr="0036222F">
        <w:rPr>
          <w:rStyle w:val="Accentuation"/>
          <w:rFonts w:asciiTheme="minorHAnsi" w:hAnsiTheme="minorHAnsi" w:cstheme="minorHAnsi"/>
          <w:bCs/>
          <w:i w:val="0"/>
          <w:kern w:val="36"/>
        </w:rPr>
        <w:t>.</w:t>
      </w:r>
    </w:p>
    <w:p w:rsidR="00017554" w:rsidRDefault="00017554" w:rsidP="00A932A2">
      <w:pPr>
        <w:pStyle w:val="NormalWeb"/>
        <w:spacing w:before="0" w:beforeAutospacing="0" w:after="0" w:afterAutospacing="0"/>
        <w:jc w:val="both"/>
        <w:outlineLvl w:val="1"/>
        <w:rPr>
          <w:rStyle w:val="Accentuation"/>
          <w:rFonts w:asciiTheme="minorHAnsi" w:hAnsiTheme="minorHAnsi" w:cstheme="minorHAnsi"/>
          <w:bCs/>
          <w:i w:val="0"/>
          <w:kern w:val="36"/>
        </w:rPr>
      </w:pPr>
    </w:p>
    <w:p w:rsidR="00017554" w:rsidRDefault="00017554" w:rsidP="00017554">
      <w:pPr>
        <w:pStyle w:val="NormalWeb"/>
        <w:spacing w:before="0" w:beforeAutospacing="0" w:after="0" w:afterAutospacing="0"/>
        <w:jc w:val="both"/>
        <w:outlineLvl w:val="1"/>
        <w:rPr>
          <w:rStyle w:val="lev"/>
          <w:rFonts w:asciiTheme="minorHAnsi" w:hAnsiTheme="minorHAnsi" w:cstheme="minorHAnsi"/>
          <w:b w:val="0"/>
          <w:kern w:val="36"/>
          <w:u w:val="single"/>
        </w:rPr>
      </w:pPr>
      <w:r w:rsidRPr="00C93C49">
        <w:rPr>
          <w:rStyle w:val="lev"/>
          <w:rFonts w:asciiTheme="minorHAnsi" w:hAnsiTheme="minorHAnsi" w:cstheme="minorHAnsi"/>
          <w:b w:val="0"/>
          <w:kern w:val="36"/>
          <w:u w:val="single"/>
        </w:rPr>
        <w:t xml:space="preserve">ARTICLE </w:t>
      </w:r>
      <w:r w:rsidR="00187A7B">
        <w:rPr>
          <w:rStyle w:val="lev"/>
          <w:rFonts w:asciiTheme="minorHAnsi" w:hAnsiTheme="minorHAnsi" w:cstheme="minorHAnsi"/>
          <w:b w:val="0"/>
          <w:kern w:val="36"/>
          <w:u w:val="single"/>
        </w:rPr>
        <w:t>1</w:t>
      </w:r>
      <w:r w:rsidRPr="00C93C49">
        <w:rPr>
          <w:rStyle w:val="lev"/>
          <w:rFonts w:asciiTheme="minorHAnsi" w:hAnsiTheme="minorHAnsi" w:cstheme="minorHAnsi"/>
          <w:b w:val="0"/>
          <w:kern w:val="36"/>
          <w:u w:val="single"/>
        </w:rPr>
        <w:t xml:space="preserve"> : </w:t>
      </w:r>
      <w:r>
        <w:rPr>
          <w:rStyle w:val="lev"/>
          <w:rFonts w:asciiTheme="minorHAnsi" w:hAnsiTheme="minorHAnsi" w:cstheme="minorHAnsi"/>
          <w:b w:val="0"/>
          <w:kern w:val="36"/>
          <w:u w:val="single"/>
        </w:rPr>
        <w:t>Calendrier</w:t>
      </w:r>
      <w:r w:rsidR="00F8308E">
        <w:rPr>
          <w:rStyle w:val="lev"/>
          <w:rFonts w:asciiTheme="minorHAnsi" w:hAnsiTheme="minorHAnsi" w:cstheme="minorHAnsi"/>
          <w:b w:val="0"/>
          <w:kern w:val="36"/>
          <w:u w:val="single"/>
        </w:rPr>
        <w:t xml:space="preserve"> </w:t>
      </w:r>
      <w:r w:rsidR="006D37C8">
        <w:rPr>
          <w:rStyle w:val="lev"/>
          <w:rFonts w:asciiTheme="minorHAnsi" w:hAnsiTheme="minorHAnsi" w:cstheme="minorHAnsi"/>
          <w:b w:val="0"/>
          <w:kern w:val="36"/>
          <w:u w:val="single"/>
        </w:rPr>
        <w:t>du championnat de Normandie 2021</w:t>
      </w:r>
    </w:p>
    <w:p w:rsidR="00AC5312" w:rsidRDefault="00D16E25" w:rsidP="005E1758">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 xml:space="preserve">Au total </w:t>
      </w:r>
      <w:r w:rsidR="00AC5312">
        <w:rPr>
          <w:rFonts w:asciiTheme="minorHAnsi" w:hAnsiTheme="minorHAnsi" w:cstheme="minorHAnsi"/>
          <w:bCs/>
          <w:kern w:val="36"/>
        </w:rPr>
        <w:t>8 dates dont 1</w:t>
      </w:r>
      <w:r>
        <w:rPr>
          <w:rFonts w:asciiTheme="minorHAnsi" w:hAnsiTheme="minorHAnsi" w:cstheme="minorHAnsi"/>
          <w:bCs/>
          <w:kern w:val="36"/>
        </w:rPr>
        <w:t xml:space="preserve"> Trial hors ligue comptent pour le championnat. </w:t>
      </w:r>
      <w:r w:rsidR="00AC5312">
        <w:rPr>
          <w:rFonts w:asciiTheme="minorHAnsi" w:hAnsiTheme="minorHAnsi" w:cstheme="minorHAnsi"/>
          <w:bCs/>
          <w:kern w:val="36"/>
        </w:rPr>
        <w:t xml:space="preserve">Si la pandémie de </w:t>
      </w:r>
      <w:proofErr w:type="spellStart"/>
      <w:r w:rsidR="00AC5312">
        <w:rPr>
          <w:rFonts w:asciiTheme="minorHAnsi" w:hAnsiTheme="minorHAnsi" w:cstheme="minorHAnsi"/>
          <w:bCs/>
          <w:kern w:val="36"/>
        </w:rPr>
        <w:t>Covid</w:t>
      </w:r>
      <w:proofErr w:type="spellEnd"/>
      <w:r w:rsidR="00AC5312">
        <w:rPr>
          <w:rFonts w:asciiTheme="minorHAnsi" w:hAnsiTheme="minorHAnsi" w:cstheme="minorHAnsi"/>
          <w:bCs/>
          <w:kern w:val="36"/>
        </w:rPr>
        <w:t xml:space="preserve"> 19 venait perturber la saison, la commission de trial organisera des reports de dates ou ajoutera des épreuves hors ligue en complément des existantes pour assurer le déroulement du championnat.</w:t>
      </w:r>
    </w:p>
    <w:p w:rsidR="00AC5312" w:rsidRDefault="00AC5312" w:rsidP="005E1758">
      <w:pPr>
        <w:pStyle w:val="NormalWeb"/>
        <w:spacing w:before="0" w:beforeAutospacing="0" w:after="0" w:afterAutospacing="0"/>
        <w:jc w:val="both"/>
        <w:outlineLvl w:val="1"/>
        <w:rPr>
          <w:rFonts w:asciiTheme="minorHAnsi" w:hAnsiTheme="minorHAnsi" w:cstheme="minorHAnsi"/>
          <w:bCs/>
          <w:kern w:val="36"/>
        </w:rPr>
      </w:pPr>
    </w:p>
    <w:p w:rsidR="00381D22" w:rsidRPr="00C93C49" w:rsidRDefault="00381D22" w:rsidP="005E1758">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Les épreuves retenues sont :</w:t>
      </w:r>
    </w:p>
    <w:p w:rsidR="0036222F" w:rsidRPr="0036222F" w:rsidRDefault="0036222F" w:rsidP="0036222F">
      <w:pPr>
        <w:pStyle w:val="Paragraphedeliste"/>
        <w:numPr>
          <w:ilvl w:val="0"/>
          <w:numId w:val="7"/>
        </w:numPr>
        <w:spacing w:after="120" w:line="20" w:lineRule="atLeast"/>
        <w:jc w:val="both"/>
        <w:rPr>
          <w:sz w:val="24"/>
        </w:rPr>
      </w:pPr>
      <w:r w:rsidRPr="0036222F">
        <w:rPr>
          <w:sz w:val="24"/>
        </w:rPr>
        <w:t>27/03 - Saint Sylvestre de Cormeilles (27)</w:t>
      </w:r>
    </w:p>
    <w:p w:rsidR="0036222F" w:rsidRPr="0036222F" w:rsidRDefault="0036222F" w:rsidP="0036222F">
      <w:pPr>
        <w:pStyle w:val="Paragraphedeliste"/>
        <w:numPr>
          <w:ilvl w:val="0"/>
          <w:numId w:val="7"/>
        </w:numPr>
        <w:spacing w:after="120" w:line="20" w:lineRule="atLeast"/>
        <w:jc w:val="both"/>
        <w:rPr>
          <w:sz w:val="24"/>
        </w:rPr>
      </w:pPr>
      <w:r w:rsidRPr="0036222F">
        <w:rPr>
          <w:sz w:val="24"/>
        </w:rPr>
        <w:t xml:space="preserve">10/04 - </w:t>
      </w:r>
      <w:proofErr w:type="spellStart"/>
      <w:r w:rsidRPr="0036222F">
        <w:rPr>
          <w:sz w:val="24"/>
        </w:rPr>
        <w:t>Gréville</w:t>
      </w:r>
      <w:proofErr w:type="spellEnd"/>
      <w:r w:rsidRPr="0036222F">
        <w:rPr>
          <w:sz w:val="24"/>
        </w:rPr>
        <w:t xml:space="preserve"> Hague (50)</w:t>
      </w:r>
    </w:p>
    <w:p w:rsidR="0036222F" w:rsidRPr="0036222F" w:rsidRDefault="00A7550C" w:rsidP="0036222F">
      <w:pPr>
        <w:pStyle w:val="Paragraphedeliste"/>
        <w:numPr>
          <w:ilvl w:val="0"/>
          <w:numId w:val="7"/>
        </w:numPr>
        <w:spacing w:after="120" w:line="20" w:lineRule="atLeast"/>
        <w:jc w:val="both"/>
        <w:rPr>
          <w:sz w:val="24"/>
        </w:rPr>
      </w:pPr>
      <w:r>
        <w:rPr>
          <w:sz w:val="24"/>
        </w:rPr>
        <w:t>30/04</w:t>
      </w:r>
      <w:r w:rsidR="0036222F" w:rsidRPr="0036222F">
        <w:rPr>
          <w:sz w:val="24"/>
        </w:rPr>
        <w:t xml:space="preserve"> - </w:t>
      </w:r>
      <w:proofErr w:type="spellStart"/>
      <w:r w:rsidR="0036222F" w:rsidRPr="0036222F">
        <w:rPr>
          <w:sz w:val="24"/>
        </w:rPr>
        <w:t>Orgères</w:t>
      </w:r>
      <w:proofErr w:type="spellEnd"/>
      <w:r w:rsidR="0036222F" w:rsidRPr="0036222F">
        <w:rPr>
          <w:sz w:val="24"/>
        </w:rPr>
        <w:t xml:space="preserve"> (61)</w:t>
      </w:r>
    </w:p>
    <w:p w:rsidR="0036222F" w:rsidRPr="0036222F" w:rsidRDefault="0036222F" w:rsidP="0036222F">
      <w:pPr>
        <w:pStyle w:val="Paragraphedeliste"/>
        <w:numPr>
          <w:ilvl w:val="0"/>
          <w:numId w:val="7"/>
        </w:numPr>
        <w:spacing w:after="120" w:line="20" w:lineRule="atLeast"/>
        <w:jc w:val="both"/>
        <w:rPr>
          <w:sz w:val="24"/>
        </w:rPr>
      </w:pPr>
      <w:r w:rsidRPr="0036222F">
        <w:rPr>
          <w:sz w:val="24"/>
        </w:rPr>
        <w:t>22/05 - Romilly sur Andelle (27)</w:t>
      </w:r>
    </w:p>
    <w:p w:rsidR="0036222F" w:rsidRPr="0036222F" w:rsidRDefault="0036222F" w:rsidP="0036222F">
      <w:pPr>
        <w:pStyle w:val="Paragraphedeliste"/>
        <w:numPr>
          <w:ilvl w:val="0"/>
          <w:numId w:val="7"/>
        </w:numPr>
        <w:spacing w:after="120" w:line="20" w:lineRule="atLeast"/>
        <w:jc w:val="both"/>
        <w:rPr>
          <w:sz w:val="24"/>
        </w:rPr>
      </w:pPr>
      <w:r w:rsidRPr="0036222F">
        <w:rPr>
          <w:sz w:val="24"/>
        </w:rPr>
        <w:t xml:space="preserve">12/06 - </w:t>
      </w:r>
      <w:proofErr w:type="spellStart"/>
      <w:r w:rsidRPr="0036222F">
        <w:rPr>
          <w:sz w:val="24"/>
        </w:rPr>
        <w:t>Sotteville</w:t>
      </w:r>
      <w:proofErr w:type="spellEnd"/>
      <w:r w:rsidRPr="0036222F">
        <w:rPr>
          <w:sz w:val="24"/>
        </w:rPr>
        <w:t xml:space="preserve"> sur Mer (76) </w:t>
      </w:r>
    </w:p>
    <w:p w:rsidR="0036222F" w:rsidRPr="0036222F" w:rsidRDefault="0036222F" w:rsidP="0036222F">
      <w:pPr>
        <w:pStyle w:val="Paragraphedeliste"/>
        <w:numPr>
          <w:ilvl w:val="0"/>
          <w:numId w:val="7"/>
        </w:numPr>
        <w:spacing w:after="120" w:line="20" w:lineRule="atLeast"/>
        <w:jc w:val="both"/>
        <w:rPr>
          <w:sz w:val="24"/>
        </w:rPr>
      </w:pPr>
      <w:r w:rsidRPr="0036222F">
        <w:rPr>
          <w:sz w:val="24"/>
        </w:rPr>
        <w:t xml:space="preserve">10/07 - Armentières sur </w:t>
      </w:r>
      <w:proofErr w:type="spellStart"/>
      <w:r w:rsidRPr="0036222F">
        <w:rPr>
          <w:sz w:val="24"/>
        </w:rPr>
        <w:t>Avre</w:t>
      </w:r>
      <w:proofErr w:type="spellEnd"/>
      <w:r w:rsidRPr="0036222F">
        <w:rPr>
          <w:sz w:val="24"/>
        </w:rPr>
        <w:t xml:space="preserve"> (27)</w:t>
      </w:r>
    </w:p>
    <w:p w:rsidR="0036222F" w:rsidRPr="0036222F" w:rsidRDefault="0036222F" w:rsidP="0036222F">
      <w:pPr>
        <w:pStyle w:val="Paragraphedeliste"/>
        <w:numPr>
          <w:ilvl w:val="0"/>
          <w:numId w:val="7"/>
        </w:numPr>
        <w:spacing w:after="120" w:line="20" w:lineRule="atLeast"/>
        <w:jc w:val="both"/>
        <w:rPr>
          <w:sz w:val="24"/>
        </w:rPr>
      </w:pPr>
      <w:r>
        <w:rPr>
          <w:sz w:val="24"/>
        </w:rPr>
        <w:t xml:space="preserve"> </w:t>
      </w:r>
      <w:r w:rsidRPr="0036222F">
        <w:rPr>
          <w:sz w:val="24"/>
        </w:rPr>
        <w:t>4/09 - Fermanville (50)</w:t>
      </w:r>
    </w:p>
    <w:p w:rsidR="00C338C0" w:rsidRPr="0036222F" w:rsidRDefault="0036222F" w:rsidP="0036222F">
      <w:pPr>
        <w:pStyle w:val="Paragraphedeliste"/>
        <w:numPr>
          <w:ilvl w:val="0"/>
          <w:numId w:val="7"/>
        </w:numPr>
        <w:spacing w:after="120" w:line="20" w:lineRule="atLeast"/>
        <w:jc w:val="both"/>
        <w:rPr>
          <w:sz w:val="24"/>
        </w:rPr>
      </w:pPr>
      <w:r w:rsidRPr="0036222F">
        <w:rPr>
          <w:sz w:val="24"/>
        </w:rPr>
        <w:t xml:space="preserve">18/09 - </w:t>
      </w:r>
      <w:proofErr w:type="spellStart"/>
      <w:r w:rsidRPr="0036222F">
        <w:rPr>
          <w:sz w:val="24"/>
        </w:rPr>
        <w:t>Vichères</w:t>
      </w:r>
      <w:proofErr w:type="spellEnd"/>
      <w:r w:rsidRPr="0036222F">
        <w:rPr>
          <w:sz w:val="24"/>
        </w:rPr>
        <w:t xml:space="preserve"> (28)</w:t>
      </w:r>
    </w:p>
    <w:p w:rsidR="002E3AED" w:rsidRPr="00875579" w:rsidRDefault="002E3AED" w:rsidP="005E1758">
      <w:pPr>
        <w:pStyle w:val="NormalWeb"/>
        <w:spacing w:before="0" w:beforeAutospacing="0" w:after="0" w:afterAutospacing="0"/>
        <w:outlineLvl w:val="1"/>
        <w:rPr>
          <w:rFonts w:asciiTheme="minorHAnsi" w:hAnsiTheme="minorHAnsi" w:cstheme="minorHAnsi"/>
          <w:bCs/>
          <w:kern w:val="36"/>
        </w:rPr>
      </w:pPr>
    </w:p>
    <w:p w:rsidR="005E1758" w:rsidRDefault="005E1758" w:rsidP="005E1758">
      <w:pPr>
        <w:pStyle w:val="NormalWeb"/>
        <w:spacing w:before="0" w:beforeAutospacing="0" w:after="0" w:afterAutospacing="0"/>
        <w:jc w:val="both"/>
        <w:outlineLvl w:val="1"/>
        <w:rPr>
          <w:rFonts w:asciiTheme="minorHAnsi" w:hAnsiTheme="minorHAnsi" w:cstheme="minorHAnsi"/>
          <w:bCs/>
          <w:kern w:val="36"/>
        </w:rPr>
      </w:pPr>
      <w:r w:rsidRPr="005E1758">
        <w:rPr>
          <w:rFonts w:asciiTheme="minorHAnsi" w:hAnsiTheme="minorHAnsi" w:cstheme="minorHAnsi"/>
          <w:bCs/>
          <w:kern w:val="36"/>
        </w:rPr>
        <w:t xml:space="preserve">Une épreuve pourra être ajoutée au présent calendrier en cours de saison, sous réserve qu’elle soit déclarée auprès de la commission de trial de la Ligue Motocycliste de Normandie </w:t>
      </w:r>
      <w:r w:rsidR="0017369F">
        <w:rPr>
          <w:rFonts w:asciiTheme="minorHAnsi" w:hAnsiTheme="minorHAnsi" w:cstheme="minorHAnsi"/>
          <w:bCs/>
          <w:kern w:val="36"/>
        </w:rPr>
        <w:t>deux mois minimum avant sa</w:t>
      </w:r>
      <w:r w:rsidRPr="005E1758">
        <w:rPr>
          <w:rFonts w:asciiTheme="minorHAnsi" w:hAnsiTheme="minorHAnsi" w:cstheme="minorHAnsi"/>
          <w:bCs/>
          <w:kern w:val="36"/>
        </w:rPr>
        <w:t xml:space="preserve"> date d'organisation. Cette épreuve supplémentaire ne </w:t>
      </w:r>
      <w:r w:rsidR="0017369F">
        <w:rPr>
          <w:rFonts w:asciiTheme="minorHAnsi" w:hAnsiTheme="minorHAnsi" w:cstheme="minorHAnsi"/>
          <w:bCs/>
          <w:kern w:val="36"/>
        </w:rPr>
        <w:t>devra</w:t>
      </w:r>
      <w:r w:rsidRPr="005E1758">
        <w:rPr>
          <w:rFonts w:asciiTheme="minorHAnsi" w:hAnsiTheme="minorHAnsi" w:cstheme="minorHAnsi"/>
          <w:bCs/>
          <w:kern w:val="36"/>
        </w:rPr>
        <w:t xml:space="preserve"> pas être en concurrence avec une épreuve du Championnat de France (même réserves appliquées pour un changement de date</w:t>
      </w:r>
      <w:r w:rsidR="0017369F">
        <w:rPr>
          <w:rFonts w:asciiTheme="minorHAnsi" w:hAnsiTheme="minorHAnsi" w:cstheme="minorHAnsi"/>
          <w:bCs/>
          <w:kern w:val="36"/>
        </w:rPr>
        <w:t xml:space="preserve"> d'une épreuve inscrite au calendrier</w:t>
      </w:r>
      <w:r w:rsidRPr="005E1758">
        <w:rPr>
          <w:rFonts w:asciiTheme="minorHAnsi" w:hAnsiTheme="minorHAnsi" w:cstheme="minorHAnsi"/>
          <w:bCs/>
          <w:kern w:val="36"/>
        </w:rPr>
        <w:t xml:space="preserve">). </w:t>
      </w:r>
    </w:p>
    <w:p w:rsidR="0036222F" w:rsidRPr="005E1758" w:rsidRDefault="0036222F" w:rsidP="005E1758">
      <w:pPr>
        <w:pStyle w:val="NormalWeb"/>
        <w:spacing w:before="0" w:beforeAutospacing="0" w:after="0" w:afterAutospacing="0"/>
        <w:jc w:val="both"/>
        <w:outlineLvl w:val="1"/>
        <w:rPr>
          <w:rFonts w:asciiTheme="minorHAnsi" w:hAnsiTheme="minorHAnsi" w:cstheme="minorHAnsi"/>
          <w:bCs/>
          <w:kern w:val="36"/>
        </w:rPr>
      </w:pPr>
    </w:p>
    <w:p w:rsidR="005E1758" w:rsidRPr="00017554" w:rsidRDefault="005E1758" w:rsidP="00A932A2">
      <w:pPr>
        <w:pStyle w:val="NormalWeb"/>
        <w:spacing w:before="0" w:beforeAutospacing="0" w:after="0" w:afterAutospacing="0"/>
        <w:jc w:val="both"/>
        <w:outlineLvl w:val="1"/>
        <w:rPr>
          <w:rFonts w:asciiTheme="minorHAnsi" w:hAnsiTheme="minorHAnsi" w:cstheme="minorHAnsi"/>
          <w:bCs/>
          <w:kern w:val="36"/>
        </w:rPr>
      </w:pPr>
    </w:p>
    <w:p w:rsidR="00D22A5D" w:rsidRDefault="00A932A2" w:rsidP="00A932A2">
      <w:pPr>
        <w:pStyle w:val="NormalWeb"/>
        <w:spacing w:before="0" w:beforeAutospacing="0" w:after="0" w:afterAutospacing="0"/>
        <w:jc w:val="both"/>
        <w:outlineLvl w:val="1"/>
        <w:rPr>
          <w:rStyle w:val="lev"/>
          <w:rFonts w:asciiTheme="minorHAnsi" w:hAnsiTheme="minorHAnsi" w:cstheme="minorHAnsi"/>
          <w:b w:val="0"/>
          <w:kern w:val="36"/>
          <w:u w:val="single"/>
        </w:rPr>
      </w:pPr>
      <w:r w:rsidRPr="00C93C49">
        <w:rPr>
          <w:rStyle w:val="lev"/>
          <w:rFonts w:asciiTheme="minorHAnsi" w:hAnsiTheme="minorHAnsi" w:cstheme="minorHAnsi"/>
          <w:b w:val="0"/>
          <w:kern w:val="36"/>
          <w:u w:val="single"/>
        </w:rPr>
        <w:t xml:space="preserve">ARTICLE </w:t>
      </w:r>
      <w:r w:rsidR="00187A7B">
        <w:rPr>
          <w:rStyle w:val="lev"/>
          <w:rFonts w:asciiTheme="minorHAnsi" w:hAnsiTheme="minorHAnsi" w:cstheme="minorHAnsi"/>
          <w:b w:val="0"/>
          <w:kern w:val="36"/>
          <w:u w:val="single"/>
        </w:rPr>
        <w:t>2</w:t>
      </w:r>
      <w:r w:rsidRPr="00C93C49">
        <w:rPr>
          <w:rStyle w:val="lev"/>
          <w:rFonts w:asciiTheme="minorHAnsi" w:hAnsiTheme="minorHAnsi" w:cstheme="minorHAnsi"/>
          <w:b w:val="0"/>
          <w:kern w:val="36"/>
          <w:u w:val="single"/>
        </w:rPr>
        <w:t xml:space="preserve"> : </w:t>
      </w:r>
      <w:r w:rsidR="00072576">
        <w:rPr>
          <w:rStyle w:val="lev"/>
          <w:rFonts w:asciiTheme="minorHAnsi" w:hAnsiTheme="minorHAnsi" w:cstheme="minorHAnsi"/>
          <w:b w:val="0"/>
          <w:kern w:val="36"/>
          <w:u w:val="single"/>
        </w:rPr>
        <w:t>Participation au championnat</w:t>
      </w:r>
    </w:p>
    <w:p w:rsidR="00C93C49" w:rsidRDefault="00C93C49" w:rsidP="00C93C49">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L</w:t>
      </w:r>
      <w:r w:rsidRPr="00C93C49">
        <w:rPr>
          <w:rFonts w:asciiTheme="minorHAnsi" w:hAnsiTheme="minorHAnsi" w:cstheme="minorHAnsi"/>
          <w:bCs/>
          <w:kern w:val="36"/>
        </w:rPr>
        <w:t>es championnats  sont réservés aux pilotes détenteurs d’une licence NATIONALE COMPETITION</w:t>
      </w:r>
      <w:r w:rsidR="00AC0209">
        <w:rPr>
          <w:rFonts w:asciiTheme="minorHAnsi" w:hAnsiTheme="minorHAnsi" w:cstheme="minorHAnsi"/>
          <w:bCs/>
          <w:kern w:val="36"/>
        </w:rPr>
        <w:t xml:space="preserve"> (NCO, NTR), </w:t>
      </w:r>
      <w:r w:rsidR="00AC0209" w:rsidRPr="00AC0209">
        <w:rPr>
          <w:rFonts w:asciiTheme="minorHAnsi" w:hAnsiTheme="minorHAnsi" w:cstheme="minorHAnsi"/>
          <w:bCs/>
          <w:caps/>
          <w:kern w:val="36"/>
        </w:rPr>
        <w:t>nationale jeunes</w:t>
      </w:r>
      <w:r w:rsidR="00AC0209">
        <w:rPr>
          <w:rFonts w:asciiTheme="minorHAnsi" w:hAnsiTheme="minorHAnsi" w:cstheme="minorHAnsi"/>
          <w:bCs/>
          <w:caps/>
          <w:kern w:val="36"/>
        </w:rPr>
        <w:t xml:space="preserve"> (NJ1, NJ2, NJ3), Moto ancienne</w:t>
      </w:r>
      <w:r w:rsidRPr="00C93C49">
        <w:rPr>
          <w:rFonts w:asciiTheme="minorHAnsi" w:hAnsiTheme="minorHAnsi" w:cstheme="minorHAnsi"/>
          <w:bCs/>
          <w:kern w:val="36"/>
        </w:rPr>
        <w:t xml:space="preserve"> </w:t>
      </w:r>
      <w:r w:rsidR="00AC0209">
        <w:rPr>
          <w:rFonts w:asciiTheme="minorHAnsi" w:hAnsiTheme="minorHAnsi" w:cstheme="minorHAnsi"/>
          <w:bCs/>
          <w:kern w:val="36"/>
        </w:rPr>
        <w:t>(MAT, MAT2</w:t>
      </w:r>
      <w:r w:rsidR="00D22E6C">
        <w:rPr>
          <w:rFonts w:asciiTheme="minorHAnsi" w:hAnsiTheme="minorHAnsi" w:cstheme="minorHAnsi"/>
          <w:bCs/>
          <w:kern w:val="36"/>
        </w:rPr>
        <w:t xml:space="preserve"> pour les motos antérieures à 1991</w:t>
      </w:r>
      <w:r w:rsidR="00AC0209">
        <w:rPr>
          <w:rFonts w:asciiTheme="minorHAnsi" w:hAnsiTheme="minorHAnsi" w:cstheme="minorHAnsi"/>
          <w:bCs/>
          <w:kern w:val="36"/>
        </w:rPr>
        <w:t xml:space="preserve">) </w:t>
      </w:r>
      <w:r w:rsidRPr="00C93C49">
        <w:rPr>
          <w:rFonts w:asciiTheme="minorHAnsi" w:hAnsiTheme="minorHAnsi" w:cstheme="minorHAnsi"/>
          <w:bCs/>
          <w:kern w:val="36"/>
        </w:rPr>
        <w:t xml:space="preserve">délivrée par un club affilié à la Ligue </w:t>
      </w:r>
      <w:r w:rsidR="00D22E6C" w:rsidRPr="00C93C49">
        <w:rPr>
          <w:rFonts w:asciiTheme="minorHAnsi" w:hAnsiTheme="minorHAnsi" w:cstheme="minorHAnsi"/>
          <w:bCs/>
          <w:kern w:val="36"/>
        </w:rPr>
        <w:t>Motocyclis</w:t>
      </w:r>
      <w:r w:rsidR="00D22E6C">
        <w:rPr>
          <w:rFonts w:asciiTheme="minorHAnsi" w:hAnsiTheme="minorHAnsi" w:cstheme="minorHAnsi"/>
          <w:bCs/>
          <w:kern w:val="36"/>
        </w:rPr>
        <w:t>t</w:t>
      </w:r>
      <w:r w:rsidR="00D22E6C" w:rsidRPr="00C93C49">
        <w:rPr>
          <w:rFonts w:asciiTheme="minorHAnsi" w:hAnsiTheme="minorHAnsi" w:cstheme="minorHAnsi"/>
          <w:bCs/>
          <w:kern w:val="36"/>
        </w:rPr>
        <w:t xml:space="preserve">e </w:t>
      </w:r>
      <w:r w:rsidR="00D22E6C">
        <w:rPr>
          <w:rFonts w:asciiTheme="minorHAnsi" w:hAnsiTheme="minorHAnsi" w:cstheme="minorHAnsi"/>
          <w:bCs/>
          <w:kern w:val="36"/>
        </w:rPr>
        <w:t>de Normandie</w:t>
      </w:r>
      <w:r w:rsidRPr="00C93C49">
        <w:rPr>
          <w:rFonts w:asciiTheme="minorHAnsi" w:hAnsiTheme="minorHAnsi" w:cstheme="minorHAnsi"/>
          <w:bCs/>
          <w:kern w:val="36"/>
        </w:rPr>
        <w:t>.</w:t>
      </w:r>
    </w:p>
    <w:p w:rsidR="0017369F" w:rsidRDefault="0017369F" w:rsidP="00C93C49">
      <w:pPr>
        <w:pStyle w:val="NormalWeb"/>
        <w:spacing w:before="0" w:beforeAutospacing="0" w:after="0" w:afterAutospacing="0"/>
        <w:jc w:val="both"/>
        <w:outlineLvl w:val="1"/>
        <w:rPr>
          <w:rFonts w:asciiTheme="minorHAnsi" w:hAnsiTheme="minorHAnsi" w:cstheme="minorHAnsi"/>
          <w:bCs/>
          <w:kern w:val="36"/>
        </w:rPr>
      </w:pPr>
    </w:p>
    <w:p w:rsidR="0017369F" w:rsidRPr="00C93C49" w:rsidRDefault="0017369F" w:rsidP="0017369F">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Tout pilote à partir de 9 ans et détenteur d’une licence N</w:t>
      </w:r>
      <w:r>
        <w:rPr>
          <w:rFonts w:asciiTheme="minorHAnsi" w:hAnsiTheme="minorHAnsi" w:cstheme="minorHAnsi"/>
          <w:bCs/>
          <w:kern w:val="36"/>
        </w:rPr>
        <w:t>J1, NJ2 ou NJ3</w:t>
      </w:r>
      <w:r w:rsidRPr="00C93C49">
        <w:rPr>
          <w:rFonts w:asciiTheme="minorHAnsi" w:hAnsiTheme="minorHAnsi" w:cstheme="minorHAnsi"/>
          <w:bCs/>
          <w:kern w:val="36"/>
        </w:rPr>
        <w:t xml:space="preserve"> et du guidon d'argent</w:t>
      </w:r>
      <w:r w:rsidR="00517C5A">
        <w:rPr>
          <w:rFonts w:asciiTheme="minorHAnsi" w:hAnsiTheme="minorHAnsi" w:cstheme="minorHAnsi"/>
          <w:bCs/>
          <w:kern w:val="36"/>
        </w:rPr>
        <w:t xml:space="preserve"> </w:t>
      </w:r>
      <w:r w:rsidRPr="00C93C49">
        <w:rPr>
          <w:rFonts w:asciiTheme="minorHAnsi" w:hAnsiTheme="minorHAnsi" w:cstheme="minorHAnsi"/>
          <w:bCs/>
          <w:kern w:val="36"/>
        </w:rPr>
        <w:t xml:space="preserve">(minimum) pourra participer au championnat </w:t>
      </w:r>
      <w:r w:rsidR="00B64891">
        <w:rPr>
          <w:rFonts w:asciiTheme="minorHAnsi" w:hAnsiTheme="minorHAnsi" w:cstheme="minorHAnsi"/>
          <w:bCs/>
          <w:kern w:val="36"/>
        </w:rPr>
        <w:t>Senior dans les c</w:t>
      </w:r>
      <w:r w:rsidRPr="00C93C49">
        <w:rPr>
          <w:rFonts w:asciiTheme="minorHAnsi" w:hAnsiTheme="minorHAnsi" w:cstheme="minorHAnsi"/>
          <w:bCs/>
          <w:kern w:val="36"/>
        </w:rPr>
        <w:t>onditions</w:t>
      </w:r>
      <w:r w:rsidR="00B64891">
        <w:rPr>
          <w:rFonts w:asciiTheme="minorHAnsi" w:hAnsiTheme="minorHAnsi" w:cstheme="minorHAnsi"/>
          <w:bCs/>
          <w:kern w:val="36"/>
        </w:rPr>
        <w:t xml:space="preserve"> suivantes</w:t>
      </w:r>
      <w:r w:rsidRPr="00C93C49">
        <w:rPr>
          <w:rFonts w:asciiTheme="minorHAnsi" w:hAnsiTheme="minorHAnsi" w:cstheme="minorHAnsi"/>
          <w:bCs/>
          <w:kern w:val="36"/>
        </w:rPr>
        <w:t> :</w:t>
      </w:r>
    </w:p>
    <w:p w:rsidR="0017369F" w:rsidRPr="00C93C49" w:rsidRDefault="0017369F" w:rsidP="0017369F">
      <w:pPr>
        <w:pStyle w:val="Titre1"/>
        <w:keepNext w:val="0"/>
        <w:keepLines w:val="0"/>
        <w:numPr>
          <w:ilvl w:val="0"/>
          <w:numId w:val="2"/>
        </w:numPr>
        <w:spacing w:before="0" w:line="240" w:lineRule="auto"/>
        <w:jc w:val="both"/>
        <w:rPr>
          <w:rFonts w:asciiTheme="minorHAnsi" w:hAnsiTheme="minorHAnsi" w:cstheme="minorHAnsi"/>
          <w:b w:val="0"/>
          <w:color w:val="auto"/>
          <w:kern w:val="36"/>
          <w:sz w:val="24"/>
          <w:szCs w:val="24"/>
        </w:rPr>
      </w:pPr>
      <w:r>
        <w:rPr>
          <w:rFonts w:asciiTheme="minorHAnsi" w:hAnsiTheme="minorHAnsi" w:cstheme="minorHAnsi"/>
          <w:b w:val="0"/>
          <w:color w:val="auto"/>
          <w:sz w:val="24"/>
          <w:szCs w:val="24"/>
        </w:rPr>
        <w:t>E</w:t>
      </w:r>
      <w:r w:rsidRPr="00C93C49">
        <w:rPr>
          <w:rFonts w:asciiTheme="minorHAnsi" w:hAnsiTheme="minorHAnsi" w:cstheme="minorHAnsi"/>
          <w:b w:val="0"/>
          <w:color w:val="auto"/>
          <w:sz w:val="24"/>
          <w:szCs w:val="24"/>
        </w:rPr>
        <w:t xml:space="preserve">tre assisté d’une personne </w:t>
      </w:r>
      <w:r>
        <w:rPr>
          <w:rFonts w:asciiTheme="minorHAnsi" w:hAnsiTheme="minorHAnsi" w:cstheme="minorHAnsi"/>
          <w:b w:val="0"/>
          <w:color w:val="auto"/>
          <w:sz w:val="24"/>
          <w:szCs w:val="24"/>
        </w:rPr>
        <w:t xml:space="preserve">majeure </w:t>
      </w:r>
      <w:r w:rsidRPr="00C93C49">
        <w:rPr>
          <w:rFonts w:asciiTheme="minorHAnsi" w:hAnsiTheme="minorHAnsi" w:cstheme="minorHAnsi"/>
          <w:b w:val="0"/>
          <w:color w:val="auto"/>
          <w:sz w:val="24"/>
          <w:szCs w:val="24"/>
        </w:rPr>
        <w:t>licencié</w:t>
      </w:r>
      <w:r>
        <w:rPr>
          <w:rFonts w:asciiTheme="minorHAnsi" w:hAnsiTheme="minorHAnsi" w:cstheme="minorHAnsi"/>
          <w:b w:val="0"/>
          <w:color w:val="auto"/>
          <w:sz w:val="24"/>
          <w:szCs w:val="24"/>
        </w:rPr>
        <w:t>e</w:t>
      </w:r>
      <w:r w:rsidRPr="00C93C49">
        <w:rPr>
          <w:rFonts w:asciiTheme="minorHAnsi" w:hAnsiTheme="minorHAnsi" w:cstheme="minorHAnsi"/>
          <w:b w:val="0"/>
          <w:color w:val="auto"/>
          <w:sz w:val="24"/>
          <w:szCs w:val="24"/>
        </w:rPr>
        <w:t xml:space="preserve"> en trial</w:t>
      </w:r>
      <w:r>
        <w:rPr>
          <w:rFonts w:asciiTheme="minorHAnsi" w:hAnsiTheme="minorHAnsi" w:cstheme="minorHAnsi"/>
          <w:b w:val="0"/>
          <w:color w:val="auto"/>
          <w:sz w:val="24"/>
          <w:szCs w:val="24"/>
        </w:rPr>
        <w:t>. C</w:t>
      </w:r>
      <w:r w:rsidRPr="00C93C49">
        <w:rPr>
          <w:rFonts w:asciiTheme="minorHAnsi" w:hAnsiTheme="minorHAnsi" w:cstheme="minorHAnsi"/>
          <w:b w:val="0"/>
          <w:color w:val="auto"/>
          <w:sz w:val="24"/>
          <w:szCs w:val="24"/>
        </w:rPr>
        <w:t>ette personne pourra assister au maximum 2 jeunes pilotes. Elle devra se déclarer au moment de</w:t>
      </w:r>
      <w:r>
        <w:rPr>
          <w:rFonts w:asciiTheme="minorHAnsi" w:hAnsiTheme="minorHAnsi" w:cstheme="minorHAnsi"/>
          <w:b w:val="0"/>
          <w:color w:val="auto"/>
          <w:sz w:val="24"/>
          <w:szCs w:val="24"/>
        </w:rPr>
        <w:t xml:space="preserve"> l’inscription et sera déclarée</w:t>
      </w:r>
      <w:r w:rsidRPr="00C93C49">
        <w:rPr>
          <w:rFonts w:asciiTheme="minorHAnsi" w:hAnsiTheme="minorHAnsi" w:cstheme="minorHAnsi"/>
          <w:b w:val="0"/>
          <w:color w:val="auto"/>
          <w:sz w:val="24"/>
          <w:szCs w:val="24"/>
        </w:rPr>
        <w:t xml:space="preserve"> sur le bulletin </w:t>
      </w:r>
      <w:r>
        <w:rPr>
          <w:rFonts w:asciiTheme="minorHAnsi" w:hAnsiTheme="minorHAnsi" w:cstheme="minorHAnsi"/>
          <w:b w:val="0"/>
          <w:color w:val="auto"/>
          <w:sz w:val="24"/>
          <w:szCs w:val="24"/>
        </w:rPr>
        <w:t xml:space="preserve">d'engagement </w:t>
      </w:r>
      <w:r w:rsidRPr="00C93C49">
        <w:rPr>
          <w:rFonts w:asciiTheme="minorHAnsi" w:hAnsiTheme="minorHAnsi" w:cstheme="minorHAnsi"/>
          <w:b w:val="0"/>
          <w:color w:val="auto"/>
          <w:sz w:val="24"/>
          <w:szCs w:val="24"/>
        </w:rPr>
        <w:t xml:space="preserve">du ou des </w:t>
      </w:r>
      <w:r>
        <w:rPr>
          <w:rFonts w:asciiTheme="minorHAnsi" w:hAnsiTheme="minorHAnsi" w:cstheme="minorHAnsi"/>
          <w:b w:val="0"/>
          <w:color w:val="auto"/>
          <w:sz w:val="24"/>
          <w:szCs w:val="24"/>
        </w:rPr>
        <w:t xml:space="preserve">pilotes </w:t>
      </w:r>
      <w:r w:rsidRPr="00C93C49">
        <w:rPr>
          <w:rFonts w:asciiTheme="minorHAnsi" w:hAnsiTheme="minorHAnsi" w:cstheme="minorHAnsi"/>
          <w:b w:val="0"/>
          <w:color w:val="auto"/>
          <w:sz w:val="24"/>
          <w:szCs w:val="24"/>
        </w:rPr>
        <w:t>assistés.</w:t>
      </w:r>
    </w:p>
    <w:p w:rsidR="0017369F" w:rsidRDefault="0017369F" w:rsidP="0017369F">
      <w:pPr>
        <w:pStyle w:val="Titre1"/>
        <w:keepNext w:val="0"/>
        <w:keepLines w:val="0"/>
        <w:numPr>
          <w:ilvl w:val="0"/>
          <w:numId w:val="2"/>
        </w:numPr>
        <w:spacing w:before="0" w:line="240" w:lineRule="auto"/>
        <w:rPr>
          <w:rFonts w:asciiTheme="minorHAnsi" w:hAnsiTheme="minorHAnsi" w:cstheme="minorHAnsi"/>
          <w:b w:val="0"/>
          <w:color w:val="auto"/>
          <w:sz w:val="24"/>
          <w:szCs w:val="24"/>
        </w:rPr>
      </w:pPr>
      <w:r>
        <w:rPr>
          <w:rFonts w:asciiTheme="minorHAnsi" w:hAnsiTheme="minorHAnsi" w:cstheme="minorHAnsi"/>
          <w:b w:val="0"/>
          <w:color w:val="auto"/>
          <w:sz w:val="24"/>
          <w:szCs w:val="24"/>
        </w:rPr>
        <w:t>Les jeunes pilotes devront disposer du permis en rapport avec leur cylindrée.</w:t>
      </w:r>
      <w:r w:rsidRPr="00C93C49">
        <w:rPr>
          <w:rFonts w:asciiTheme="minorHAnsi" w:hAnsiTheme="minorHAnsi" w:cstheme="minorHAnsi"/>
          <w:b w:val="0"/>
          <w:color w:val="auto"/>
          <w:sz w:val="24"/>
          <w:szCs w:val="24"/>
        </w:rPr>
        <w:br/>
      </w:r>
    </w:p>
    <w:p w:rsidR="00381D22" w:rsidRDefault="00B64891" w:rsidP="00B64891">
      <w:pPr>
        <w:pStyle w:val="Titre1"/>
        <w:keepNext w:val="0"/>
        <w:keepLines w:val="0"/>
        <w:numPr>
          <w:ilvl w:val="0"/>
          <w:numId w:val="2"/>
        </w:numPr>
        <w:spacing w:before="0" w:line="240" w:lineRule="auto"/>
        <w:rPr>
          <w:rFonts w:asciiTheme="minorHAnsi" w:hAnsiTheme="minorHAnsi" w:cstheme="minorHAnsi"/>
          <w:b w:val="0"/>
          <w:color w:val="auto"/>
          <w:sz w:val="24"/>
          <w:szCs w:val="24"/>
        </w:rPr>
      </w:pPr>
      <w:r>
        <w:rPr>
          <w:rFonts w:asciiTheme="minorHAnsi" w:hAnsiTheme="minorHAnsi" w:cstheme="minorHAnsi"/>
          <w:b w:val="0"/>
          <w:color w:val="auto"/>
          <w:sz w:val="24"/>
          <w:szCs w:val="24"/>
        </w:rPr>
        <w:t>L'adéquation Âge/Cylindrée se décline conformément aux règles de la FFM :</w:t>
      </w:r>
    </w:p>
    <w:p w:rsidR="0017369F" w:rsidRPr="00C93C49" w:rsidRDefault="0017369F" w:rsidP="00381D22">
      <w:pPr>
        <w:pStyle w:val="Titre1"/>
        <w:keepNext w:val="0"/>
        <w:keepLines w:val="0"/>
        <w:spacing w:before="0" w:line="240" w:lineRule="auto"/>
        <w:ind w:left="720"/>
        <w:rPr>
          <w:rFonts w:asciiTheme="minorHAnsi" w:hAnsiTheme="minorHAnsi" w:cstheme="minorHAnsi"/>
          <w:b w:val="0"/>
          <w:color w:val="auto"/>
          <w:sz w:val="24"/>
          <w:szCs w:val="24"/>
        </w:rPr>
      </w:pPr>
      <w:r w:rsidRPr="00C93C49">
        <w:rPr>
          <w:rFonts w:asciiTheme="minorHAnsi" w:hAnsiTheme="minorHAnsi" w:cstheme="minorHAnsi"/>
          <w:b w:val="0"/>
          <w:color w:val="auto"/>
          <w:sz w:val="24"/>
          <w:szCs w:val="24"/>
        </w:rPr>
        <w:br/>
      </w:r>
      <w:r w:rsidR="00B64891">
        <w:rPr>
          <w:rFonts w:asciiTheme="minorHAnsi" w:hAnsiTheme="minorHAnsi" w:cstheme="minorHAnsi"/>
          <w:b w:val="0"/>
          <w:color w:val="auto"/>
          <w:sz w:val="24"/>
          <w:szCs w:val="24"/>
        </w:rPr>
        <w:tab/>
        <w:t xml:space="preserve">- </w:t>
      </w:r>
      <w:r w:rsidRPr="00C93C49">
        <w:rPr>
          <w:rFonts w:asciiTheme="minorHAnsi" w:hAnsiTheme="minorHAnsi" w:cstheme="minorHAnsi"/>
          <w:b w:val="0"/>
          <w:color w:val="auto"/>
          <w:sz w:val="24"/>
          <w:szCs w:val="24"/>
        </w:rPr>
        <w:t>7/10 ans: -&gt; 80cc</w:t>
      </w:r>
      <w:r w:rsidRPr="00C93C49">
        <w:rPr>
          <w:rFonts w:asciiTheme="minorHAnsi" w:hAnsiTheme="minorHAnsi" w:cstheme="minorHAnsi"/>
          <w:b w:val="0"/>
          <w:color w:val="auto"/>
          <w:sz w:val="24"/>
          <w:szCs w:val="24"/>
        </w:rPr>
        <w:br/>
      </w:r>
      <w:r w:rsidR="00B64891">
        <w:rPr>
          <w:rFonts w:asciiTheme="minorHAnsi" w:hAnsiTheme="minorHAnsi" w:cstheme="minorHAnsi"/>
          <w:b w:val="0"/>
          <w:color w:val="auto"/>
          <w:sz w:val="24"/>
          <w:szCs w:val="24"/>
        </w:rPr>
        <w:tab/>
        <w:t xml:space="preserve">- </w:t>
      </w:r>
      <w:r w:rsidRPr="00C93C49">
        <w:rPr>
          <w:rFonts w:asciiTheme="minorHAnsi" w:hAnsiTheme="minorHAnsi" w:cstheme="minorHAnsi"/>
          <w:b w:val="0"/>
          <w:color w:val="auto"/>
          <w:sz w:val="24"/>
          <w:szCs w:val="24"/>
        </w:rPr>
        <w:t>11/14 ans -&gt; 125cc</w:t>
      </w:r>
      <w:r w:rsidRPr="00C93C49">
        <w:rPr>
          <w:rFonts w:asciiTheme="minorHAnsi" w:hAnsiTheme="minorHAnsi" w:cstheme="minorHAnsi"/>
          <w:b w:val="0"/>
          <w:color w:val="auto"/>
          <w:sz w:val="24"/>
          <w:szCs w:val="24"/>
        </w:rPr>
        <w:br/>
      </w:r>
      <w:r w:rsidR="00B64891">
        <w:rPr>
          <w:rFonts w:asciiTheme="minorHAnsi" w:hAnsiTheme="minorHAnsi" w:cstheme="minorHAnsi"/>
          <w:b w:val="0"/>
          <w:color w:val="auto"/>
          <w:sz w:val="24"/>
          <w:szCs w:val="24"/>
        </w:rPr>
        <w:tab/>
        <w:t xml:space="preserve">- </w:t>
      </w:r>
      <w:r w:rsidRPr="00C93C49">
        <w:rPr>
          <w:rFonts w:asciiTheme="minorHAnsi" w:hAnsiTheme="minorHAnsi" w:cstheme="minorHAnsi"/>
          <w:b w:val="0"/>
          <w:color w:val="auto"/>
          <w:sz w:val="24"/>
          <w:szCs w:val="24"/>
        </w:rPr>
        <w:t xml:space="preserve">15 ans et + -&gt; cylindrée libre </w:t>
      </w:r>
      <w:r w:rsidR="00CC69C2">
        <w:rPr>
          <w:rFonts w:asciiTheme="minorHAnsi" w:hAnsiTheme="minorHAnsi" w:cstheme="minorHAnsi"/>
          <w:b w:val="0"/>
          <w:color w:val="auto"/>
          <w:sz w:val="24"/>
          <w:szCs w:val="24"/>
        </w:rPr>
        <w:t>en relation avec le permis détenu</w:t>
      </w:r>
    </w:p>
    <w:p w:rsidR="00C93C49" w:rsidRPr="00C93C49" w:rsidRDefault="00C93C49" w:rsidP="00A932A2">
      <w:pPr>
        <w:pStyle w:val="NormalWeb"/>
        <w:spacing w:before="0" w:beforeAutospacing="0" w:after="0" w:afterAutospacing="0"/>
        <w:jc w:val="both"/>
        <w:outlineLvl w:val="1"/>
        <w:rPr>
          <w:rStyle w:val="lev"/>
          <w:rFonts w:asciiTheme="minorHAnsi" w:hAnsiTheme="minorHAnsi" w:cstheme="minorHAnsi"/>
          <w:b w:val="0"/>
          <w:kern w:val="36"/>
          <w:u w:val="single"/>
        </w:rPr>
      </w:pPr>
    </w:p>
    <w:p w:rsidR="00D22A5D" w:rsidRDefault="00BB57DA" w:rsidP="00A932A2">
      <w:pPr>
        <w:pStyle w:val="NormalWeb"/>
        <w:spacing w:before="0" w:beforeAutospacing="0" w:after="0" w:afterAutospacing="0"/>
        <w:jc w:val="both"/>
        <w:outlineLvl w:val="1"/>
        <w:rPr>
          <w:rStyle w:val="lev"/>
          <w:rFonts w:asciiTheme="minorHAnsi" w:hAnsiTheme="minorHAnsi" w:cstheme="minorHAnsi"/>
          <w:b w:val="0"/>
          <w:kern w:val="36"/>
          <w:u w:val="single"/>
        </w:rPr>
      </w:pPr>
      <w:r>
        <w:rPr>
          <w:rStyle w:val="lev"/>
          <w:rFonts w:asciiTheme="minorHAnsi" w:hAnsiTheme="minorHAnsi" w:cstheme="minorHAnsi"/>
          <w:b w:val="0"/>
          <w:kern w:val="36"/>
          <w:u w:val="single"/>
        </w:rPr>
        <w:t xml:space="preserve">ARTICLE </w:t>
      </w:r>
      <w:r w:rsidR="00187A7B">
        <w:rPr>
          <w:rStyle w:val="lev"/>
          <w:rFonts w:asciiTheme="minorHAnsi" w:hAnsiTheme="minorHAnsi" w:cstheme="minorHAnsi"/>
          <w:b w:val="0"/>
          <w:kern w:val="36"/>
          <w:u w:val="single"/>
        </w:rPr>
        <w:t>3</w:t>
      </w:r>
      <w:r>
        <w:rPr>
          <w:rStyle w:val="lev"/>
          <w:rFonts w:asciiTheme="minorHAnsi" w:hAnsiTheme="minorHAnsi" w:cstheme="minorHAnsi"/>
          <w:b w:val="0"/>
          <w:kern w:val="36"/>
          <w:u w:val="single"/>
        </w:rPr>
        <w:t> : Motocycles</w:t>
      </w:r>
    </w:p>
    <w:p w:rsidR="00381D22" w:rsidRPr="00C93C49" w:rsidRDefault="00381D22" w:rsidP="00A932A2">
      <w:pPr>
        <w:pStyle w:val="NormalWeb"/>
        <w:spacing w:before="0" w:beforeAutospacing="0" w:after="0" w:afterAutospacing="0"/>
        <w:jc w:val="both"/>
        <w:outlineLvl w:val="1"/>
        <w:rPr>
          <w:rStyle w:val="lev"/>
          <w:rFonts w:asciiTheme="minorHAnsi" w:hAnsiTheme="minorHAnsi" w:cstheme="minorHAnsi"/>
          <w:b w:val="0"/>
          <w:kern w:val="36"/>
          <w:u w:val="single"/>
        </w:rPr>
      </w:pPr>
    </w:p>
    <w:p w:rsidR="0015360F" w:rsidRDefault="00A932A2" w:rsidP="00A932A2">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 xml:space="preserve">Les motocyclistes devront être conformes aux prescriptions </w:t>
      </w:r>
      <w:r w:rsidR="00BB57DA">
        <w:rPr>
          <w:rFonts w:asciiTheme="minorHAnsi" w:hAnsiTheme="minorHAnsi" w:cstheme="minorHAnsi"/>
          <w:bCs/>
          <w:kern w:val="36"/>
        </w:rPr>
        <w:t>éditées par</w:t>
      </w:r>
      <w:r w:rsidRPr="00C93C49">
        <w:rPr>
          <w:rFonts w:asciiTheme="minorHAnsi" w:hAnsiTheme="minorHAnsi" w:cstheme="minorHAnsi"/>
          <w:bCs/>
          <w:kern w:val="36"/>
        </w:rPr>
        <w:t xml:space="preserve"> la F.F.M</w:t>
      </w:r>
      <w:r w:rsidR="00BB57DA">
        <w:rPr>
          <w:rFonts w:asciiTheme="minorHAnsi" w:hAnsiTheme="minorHAnsi" w:cstheme="minorHAnsi"/>
          <w:bCs/>
          <w:kern w:val="36"/>
        </w:rPr>
        <w:t xml:space="preserve"> dans les règles techniques et de sécurité - Discipline Trial</w:t>
      </w:r>
      <w:r w:rsidRPr="00C93C49">
        <w:rPr>
          <w:rFonts w:asciiTheme="minorHAnsi" w:hAnsiTheme="minorHAnsi" w:cstheme="minorHAnsi"/>
          <w:bCs/>
          <w:kern w:val="36"/>
        </w:rPr>
        <w:t>.</w:t>
      </w:r>
    </w:p>
    <w:p w:rsidR="006715E1" w:rsidRPr="0013202E" w:rsidRDefault="006715E1" w:rsidP="00A932A2">
      <w:pPr>
        <w:pStyle w:val="NormalWeb"/>
        <w:spacing w:before="0" w:beforeAutospacing="0" w:after="0" w:afterAutospacing="0"/>
        <w:jc w:val="both"/>
        <w:outlineLvl w:val="1"/>
        <w:rPr>
          <w:rFonts w:asciiTheme="minorHAnsi" w:hAnsiTheme="minorHAnsi" w:cstheme="minorHAnsi"/>
          <w:bCs/>
          <w:kern w:val="36"/>
        </w:rPr>
      </w:pPr>
      <w:r w:rsidRPr="0013202E">
        <w:rPr>
          <w:rFonts w:asciiTheme="minorHAnsi" w:hAnsiTheme="minorHAnsi" w:cstheme="minorHAnsi"/>
          <w:bCs/>
          <w:kern w:val="36"/>
        </w:rPr>
        <w:t>Dans le cas d’une casse mécanique lors d’une épreuve, les concurrents pourront emprunter une seconde machine sous réserve que celle-ci s</w:t>
      </w:r>
      <w:r w:rsidR="00EB1FDF" w:rsidRPr="0013202E">
        <w:rPr>
          <w:rFonts w:asciiTheme="minorHAnsi" w:hAnsiTheme="minorHAnsi" w:cstheme="minorHAnsi"/>
          <w:bCs/>
          <w:kern w:val="36"/>
        </w:rPr>
        <w:t>oit</w:t>
      </w:r>
      <w:r w:rsidRPr="0013202E">
        <w:rPr>
          <w:rFonts w:asciiTheme="minorHAnsi" w:hAnsiTheme="minorHAnsi" w:cstheme="minorHAnsi"/>
          <w:bCs/>
          <w:kern w:val="36"/>
        </w:rPr>
        <w:t xml:space="preserve"> passée au contrôle technique initial de l’épreuve.</w:t>
      </w:r>
    </w:p>
    <w:p w:rsidR="006715E1" w:rsidRPr="00C93C49" w:rsidRDefault="006715E1" w:rsidP="00A932A2">
      <w:pPr>
        <w:pStyle w:val="NormalWeb"/>
        <w:spacing w:before="0" w:beforeAutospacing="0" w:after="0" w:afterAutospacing="0"/>
        <w:jc w:val="both"/>
        <w:outlineLvl w:val="1"/>
        <w:rPr>
          <w:rFonts w:asciiTheme="minorHAnsi" w:hAnsiTheme="minorHAnsi" w:cstheme="minorHAnsi"/>
          <w:bCs/>
          <w:kern w:val="36"/>
        </w:rPr>
      </w:pPr>
      <w:r w:rsidRPr="0013202E">
        <w:rPr>
          <w:rFonts w:asciiTheme="minorHAnsi" w:hAnsiTheme="minorHAnsi" w:cstheme="minorHAnsi"/>
          <w:bCs/>
          <w:kern w:val="36"/>
        </w:rPr>
        <w:t>Ce changement s’</w:t>
      </w:r>
      <w:r w:rsidR="00EB1FDF" w:rsidRPr="0013202E">
        <w:rPr>
          <w:rFonts w:asciiTheme="minorHAnsi" w:hAnsiTheme="minorHAnsi" w:cstheme="minorHAnsi"/>
          <w:bCs/>
          <w:kern w:val="36"/>
        </w:rPr>
        <w:t>effectuera après concertation avec le</w:t>
      </w:r>
      <w:r w:rsidRPr="0013202E">
        <w:rPr>
          <w:rFonts w:asciiTheme="minorHAnsi" w:hAnsiTheme="minorHAnsi" w:cstheme="minorHAnsi"/>
          <w:bCs/>
          <w:kern w:val="36"/>
        </w:rPr>
        <w:t xml:space="preserve"> Délégué </w:t>
      </w:r>
      <w:r w:rsidR="00EB1FDF" w:rsidRPr="0013202E">
        <w:rPr>
          <w:rFonts w:asciiTheme="minorHAnsi" w:hAnsiTheme="minorHAnsi" w:cstheme="minorHAnsi"/>
          <w:bCs/>
          <w:kern w:val="36"/>
        </w:rPr>
        <w:t>de ligue et le</w:t>
      </w:r>
      <w:r w:rsidRPr="0013202E">
        <w:rPr>
          <w:rFonts w:asciiTheme="minorHAnsi" w:hAnsiTheme="minorHAnsi" w:cstheme="minorHAnsi"/>
          <w:bCs/>
          <w:kern w:val="36"/>
        </w:rPr>
        <w:t xml:space="preserve"> commissaire technique de l’épreuve.</w:t>
      </w:r>
    </w:p>
    <w:p w:rsidR="00164A24" w:rsidRDefault="00164A24" w:rsidP="00A932A2">
      <w:pPr>
        <w:pStyle w:val="NormalWeb"/>
        <w:spacing w:before="0" w:beforeAutospacing="0" w:after="0" w:afterAutospacing="0"/>
        <w:jc w:val="both"/>
        <w:outlineLvl w:val="1"/>
        <w:rPr>
          <w:rFonts w:asciiTheme="minorHAnsi" w:hAnsiTheme="minorHAnsi" w:cstheme="minorHAnsi"/>
          <w:bCs/>
          <w:kern w:val="36"/>
          <w:u w:val="single"/>
        </w:rPr>
      </w:pPr>
    </w:p>
    <w:p w:rsidR="00164A24" w:rsidRPr="00C93C49" w:rsidRDefault="00164A24" w:rsidP="00164A24">
      <w:pPr>
        <w:pStyle w:val="NormalWeb"/>
        <w:spacing w:before="0" w:beforeAutospacing="0" w:after="0" w:afterAutospacing="0"/>
        <w:jc w:val="both"/>
        <w:outlineLvl w:val="1"/>
        <w:rPr>
          <w:rStyle w:val="lev"/>
          <w:rFonts w:asciiTheme="minorHAnsi" w:hAnsiTheme="minorHAnsi" w:cstheme="minorHAnsi"/>
          <w:b w:val="0"/>
          <w:kern w:val="36"/>
          <w:u w:val="single"/>
        </w:rPr>
      </w:pPr>
      <w:r>
        <w:rPr>
          <w:rStyle w:val="lev"/>
          <w:rFonts w:asciiTheme="minorHAnsi" w:hAnsiTheme="minorHAnsi" w:cstheme="minorHAnsi"/>
          <w:b w:val="0"/>
          <w:kern w:val="36"/>
          <w:u w:val="single"/>
        </w:rPr>
        <w:t xml:space="preserve">ARTICLE </w:t>
      </w:r>
      <w:r w:rsidR="00187A7B">
        <w:rPr>
          <w:rStyle w:val="lev"/>
          <w:rFonts w:asciiTheme="minorHAnsi" w:hAnsiTheme="minorHAnsi" w:cstheme="minorHAnsi"/>
          <w:b w:val="0"/>
          <w:kern w:val="36"/>
          <w:u w:val="single"/>
        </w:rPr>
        <w:t>4</w:t>
      </w:r>
      <w:r>
        <w:rPr>
          <w:rStyle w:val="lev"/>
          <w:rFonts w:asciiTheme="minorHAnsi" w:hAnsiTheme="minorHAnsi" w:cstheme="minorHAnsi"/>
          <w:b w:val="0"/>
          <w:kern w:val="36"/>
          <w:u w:val="single"/>
        </w:rPr>
        <w:t> : Protection des pilotes et de l'environnement</w:t>
      </w:r>
    </w:p>
    <w:p w:rsidR="00A932A2" w:rsidRPr="00164A24" w:rsidRDefault="00A932A2" w:rsidP="00A932A2">
      <w:pPr>
        <w:pStyle w:val="NormalWeb"/>
        <w:spacing w:before="0" w:beforeAutospacing="0" w:after="0" w:afterAutospacing="0"/>
        <w:jc w:val="both"/>
        <w:outlineLvl w:val="1"/>
        <w:rPr>
          <w:rFonts w:asciiTheme="minorHAnsi" w:hAnsiTheme="minorHAnsi" w:cstheme="minorHAnsi"/>
          <w:bCs/>
          <w:kern w:val="36"/>
        </w:rPr>
      </w:pPr>
    </w:p>
    <w:p w:rsidR="00D4560F" w:rsidRPr="0001214E" w:rsidRDefault="00164A24" w:rsidP="00A932A2">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 xml:space="preserve">Toute opération </w:t>
      </w:r>
      <w:r w:rsidR="00D4560F">
        <w:rPr>
          <w:rFonts w:asciiTheme="minorHAnsi" w:hAnsiTheme="minorHAnsi" w:cstheme="minorHAnsi"/>
          <w:bCs/>
          <w:kern w:val="36"/>
        </w:rPr>
        <w:t>mécanique ou de ravitaillement sur les machines devra s'effectuer</w:t>
      </w:r>
      <w:r w:rsidR="00A932A2" w:rsidRPr="00C93C49">
        <w:rPr>
          <w:rFonts w:asciiTheme="minorHAnsi" w:hAnsiTheme="minorHAnsi" w:cstheme="minorHAnsi"/>
          <w:bCs/>
          <w:kern w:val="36"/>
        </w:rPr>
        <w:t xml:space="preserve"> sur un </w:t>
      </w:r>
      <w:r w:rsidR="00A932A2" w:rsidRPr="008208FF">
        <w:rPr>
          <w:rFonts w:asciiTheme="minorHAnsi" w:hAnsiTheme="minorHAnsi" w:cstheme="minorHAnsi"/>
          <w:bCs/>
          <w:kern w:val="36"/>
        </w:rPr>
        <w:t xml:space="preserve">tapis de protection </w:t>
      </w:r>
      <w:r w:rsidRPr="008208FF">
        <w:rPr>
          <w:rFonts w:asciiTheme="minorHAnsi" w:hAnsiTheme="minorHAnsi" w:cstheme="minorHAnsi"/>
          <w:bCs/>
          <w:kern w:val="36"/>
        </w:rPr>
        <w:t>environnemental</w:t>
      </w:r>
      <w:r w:rsidR="00A932A2" w:rsidRPr="008208FF">
        <w:rPr>
          <w:rFonts w:asciiTheme="minorHAnsi" w:hAnsiTheme="minorHAnsi" w:cstheme="minorHAnsi"/>
          <w:bCs/>
          <w:kern w:val="36"/>
        </w:rPr>
        <w:t xml:space="preserve"> (étanche en dessous et absorbant au-dessus).</w:t>
      </w:r>
      <w:r w:rsidR="00A932A2" w:rsidRPr="0001214E">
        <w:rPr>
          <w:rFonts w:asciiTheme="minorHAnsi" w:hAnsiTheme="minorHAnsi" w:cstheme="minorHAnsi"/>
          <w:bCs/>
          <w:kern w:val="36"/>
        </w:rPr>
        <w:t xml:space="preserve"> </w:t>
      </w:r>
    </w:p>
    <w:p w:rsidR="00A932A2" w:rsidRPr="00164A24" w:rsidRDefault="00A932A2" w:rsidP="00A932A2">
      <w:pPr>
        <w:pStyle w:val="NormalWeb"/>
        <w:spacing w:before="0" w:beforeAutospacing="0" w:after="0" w:afterAutospacing="0"/>
        <w:jc w:val="both"/>
        <w:outlineLvl w:val="1"/>
        <w:rPr>
          <w:rFonts w:asciiTheme="minorHAnsi" w:hAnsiTheme="minorHAnsi" w:cstheme="minorHAnsi"/>
          <w:bCs/>
          <w:i/>
          <w:kern w:val="36"/>
        </w:rPr>
      </w:pPr>
      <w:r w:rsidRPr="00164A24">
        <w:rPr>
          <w:rStyle w:val="Accentuation"/>
          <w:rFonts w:asciiTheme="minorHAnsi" w:hAnsiTheme="minorHAnsi" w:cstheme="minorHAnsi"/>
          <w:bCs/>
          <w:i w:val="0"/>
          <w:kern w:val="36"/>
        </w:rPr>
        <w:t>Le non respect de ce</w:t>
      </w:r>
      <w:r w:rsidR="00D4560F">
        <w:rPr>
          <w:rStyle w:val="Accentuation"/>
          <w:rFonts w:asciiTheme="minorHAnsi" w:hAnsiTheme="minorHAnsi" w:cstheme="minorHAnsi"/>
          <w:bCs/>
          <w:i w:val="0"/>
          <w:kern w:val="36"/>
        </w:rPr>
        <w:t>tte règle peut</w:t>
      </w:r>
      <w:r w:rsidRPr="00164A24">
        <w:rPr>
          <w:rStyle w:val="Accentuation"/>
          <w:rFonts w:asciiTheme="minorHAnsi" w:hAnsiTheme="minorHAnsi" w:cstheme="minorHAnsi"/>
          <w:bCs/>
          <w:i w:val="0"/>
          <w:kern w:val="36"/>
        </w:rPr>
        <w:t xml:space="preserve"> entraîner l’arrêt immédiat de l’épreuve par l’autorité administrati</w:t>
      </w:r>
      <w:r w:rsidR="00D4560F">
        <w:rPr>
          <w:rStyle w:val="Accentuation"/>
          <w:rFonts w:asciiTheme="minorHAnsi" w:hAnsiTheme="minorHAnsi" w:cstheme="minorHAnsi"/>
          <w:bCs/>
          <w:i w:val="0"/>
          <w:kern w:val="36"/>
        </w:rPr>
        <w:t>ve</w:t>
      </w:r>
      <w:r w:rsidR="00164A24" w:rsidRPr="00164A24">
        <w:rPr>
          <w:rStyle w:val="Accentuation"/>
          <w:rFonts w:asciiTheme="minorHAnsi" w:hAnsiTheme="minorHAnsi" w:cstheme="minorHAnsi"/>
          <w:bCs/>
          <w:i w:val="0"/>
          <w:kern w:val="36"/>
        </w:rPr>
        <w:t>.</w:t>
      </w:r>
    </w:p>
    <w:p w:rsidR="00A932A2" w:rsidRDefault="00A932A2" w:rsidP="00A932A2">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Ces tapis de protection</w:t>
      </w:r>
      <w:r w:rsidR="00D4560F">
        <w:rPr>
          <w:rFonts w:asciiTheme="minorHAnsi" w:hAnsiTheme="minorHAnsi" w:cstheme="minorHAnsi"/>
          <w:bCs/>
          <w:kern w:val="36"/>
        </w:rPr>
        <w:t xml:space="preserve"> environnementale</w:t>
      </w:r>
      <w:r w:rsidRPr="00C93C49">
        <w:rPr>
          <w:rFonts w:asciiTheme="minorHAnsi" w:hAnsiTheme="minorHAnsi" w:cstheme="minorHAnsi"/>
          <w:bCs/>
          <w:kern w:val="36"/>
        </w:rPr>
        <w:t xml:space="preserve"> devront être remportés par les concurrents à la fin de l’épreuve.</w:t>
      </w:r>
    </w:p>
    <w:p w:rsidR="00072576" w:rsidRPr="00FA3103" w:rsidRDefault="00072576" w:rsidP="00A932A2">
      <w:pPr>
        <w:pStyle w:val="NormalWeb"/>
        <w:spacing w:before="0" w:beforeAutospacing="0" w:after="0" w:afterAutospacing="0"/>
        <w:jc w:val="both"/>
        <w:outlineLvl w:val="1"/>
        <w:rPr>
          <w:rFonts w:asciiTheme="minorHAnsi" w:hAnsiTheme="minorHAnsi" w:cstheme="minorHAnsi"/>
          <w:bCs/>
          <w:kern w:val="36"/>
        </w:rPr>
      </w:pPr>
      <w:r w:rsidRPr="00FA3103">
        <w:rPr>
          <w:rFonts w:asciiTheme="minorHAnsi" w:hAnsiTheme="minorHAnsi" w:cstheme="minorHAnsi"/>
          <w:bCs/>
          <w:kern w:val="36"/>
        </w:rPr>
        <w:t>L'ensemble des pilotes dev</w:t>
      </w:r>
      <w:r w:rsidR="007D341C">
        <w:rPr>
          <w:rFonts w:asciiTheme="minorHAnsi" w:hAnsiTheme="minorHAnsi" w:cstheme="minorHAnsi"/>
          <w:bCs/>
          <w:kern w:val="36"/>
        </w:rPr>
        <w:t xml:space="preserve">ra être équipé d'une protection </w:t>
      </w:r>
      <w:r w:rsidRPr="00FA3103">
        <w:rPr>
          <w:rFonts w:asciiTheme="minorHAnsi" w:hAnsiTheme="minorHAnsi" w:cstheme="minorHAnsi"/>
          <w:bCs/>
          <w:kern w:val="36"/>
        </w:rPr>
        <w:t>dorsale</w:t>
      </w:r>
      <w:r w:rsidR="007D341C">
        <w:rPr>
          <w:rFonts w:asciiTheme="minorHAnsi" w:hAnsiTheme="minorHAnsi" w:cstheme="minorHAnsi"/>
          <w:bCs/>
          <w:kern w:val="36"/>
        </w:rPr>
        <w:t xml:space="preserve"> suivant EN 1621-2</w:t>
      </w:r>
      <w:r w:rsidRPr="00FA3103">
        <w:rPr>
          <w:rFonts w:asciiTheme="minorHAnsi" w:hAnsiTheme="minorHAnsi" w:cstheme="minorHAnsi"/>
          <w:bCs/>
          <w:kern w:val="36"/>
        </w:rPr>
        <w:t>.</w:t>
      </w:r>
      <w:r w:rsidR="007D341C">
        <w:rPr>
          <w:rFonts w:asciiTheme="minorHAnsi" w:hAnsiTheme="minorHAnsi" w:cstheme="minorHAnsi"/>
          <w:bCs/>
          <w:kern w:val="36"/>
        </w:rPr>
        <w:t xml:space="preserve"> Le port d’une protection pectorale est recommandé.</w:t>
      </w:r>
    </w:p>
    <w:p w:rsidR="00D22A5D" w:rsidRPr="00E43984" w:rsidRDefault="00A932A2" w:rsidP="00A932A2">
      <w:pPr>
        <w:pStyle w:val="NormalWeb"/>
        <w:spacing w:before="0" w:beforeAutospacing="0" w:after="0" w:afterAutospacing="0"/>
        <w:jc w:val="both"/>
        <w:outlineLvl w:val="1"/>
        <w:rPr>
          <w:rStyle w:val="lev"/>
          <w:rFonts w:asciiTheme="minorHAnsi" w:hAnsiTheme="minorHAnsi" w:cstheme="minorHAnsi"/>
          <w:b w:val="0"/>
          <w:kern w:val="36"/>
          <w:u w:val="single"/>
        </w:rPr>
      </w:pPr>
      <w:r w:rsidRPr="00C93C49">
        <w:rPr>
          <w:rFonts w:asciiTheme="minorHAnsi" w:hAnsiTheme="minorHAnsi" w:cstheme="minorHAnsi"/>
          <w:bCs/>
          <w:kern w:val="36"/>
        </w:rPr>
        <w:br/>
      </w:r>
      <w:r w:rsidRPr="00E43984">
        <w:rPr>
          <w:rStyle w:val="lev"/>
          <w:rFonts w:asciiTheme="minorHAnsi" w:hAnsiTheme="minorHAnsi" w:cstheme="minorHAnsi"/>
          <w:b w:val="0"/>
          <w:kern w:val="36"/>
          <w:u w:val="single"/>
        </w:rPr>
        <w:t xml:space="preserve">ARTICLE </w:t>
      </w:r>
      <w:r w:rsidR="00187A7B">
        <w:rPr>
          <w:rStyle w:val="lev"/>
          <w:rFonts w:asciiTheme="minorHAnsi" w:hAnsiTheme="minorHAnsi" w:cstheme="minorHAnsi"/>
          <w:b w:val="0"/>
          <w:kern w:val="36"/>
          <w:u w:val="single"/>
        </w:rPr>
        <w:t>5</w:t>
      </w:r>
      <w:r w:rsidRPr="00E43984">
        <w:rPr>
          <w:rStyle w:val="lev"/>
          <w:rFonts w:asciiTheme="minorHAnsi" w:hAnsiTheme="minorHAnsi" w:cstheme="minorHAnsi"/>
          <w:b w:val="0"/>
          <w:kern w:val="36"/>
          <w:u w:val="single"/>
        </w:rPr>
        <w:t> :</w:t>
      </w:r>
      <w:r w:rsidR="000823C1" w:rsidRPr="00E43984">
        <w:rPr>
          <w:rStyle w:val="lev"/>
          <w:rFonts w:asciiTheme="minorHAnsi" w:hAnsiTheme="minorHAnsi" w:cstheme="minorHAnsi"/>
          <w:b w:val="0"/>
          <w:kern w:val="36"/>
          <w:u w:val="single"/>
        </w:rPr>
        <w:t xml:space="preserve"> Départ</w:t>
      </w:r>
    </w:p>
    <w:p w:rsidR="00164A24" w:rsidRDefault="008D587A" w:rsidP="00A932A2">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 xml:space="preserve">Le premier départ sera </w:t>
      </w:r>
      <w:r w:rsidRPr="0036222F">
        <w:rPr>
          <w:rFonts w:asciiTheme="minorHAnsi" w:hAnsiTheme="minorHAnsi" w:cstheme="minorHAnsi"/>
          <w:bCs/>
          <w:kern w:val="36"/>
        </w:rPr>
        <w:t xml:space="preserve">à </w:t>
      </w:r>
      <w:r w:rsidR="008208FF" w:rsidRPr="0036222F">
        <w:rPr>
          <w:rFonts w:asciiTheme="minorHAnsi" w:hAnsiTheme="minorHAnsi" w:cstheme="minorHAnsi"/>
          <w:bCs/>
          <w:kern w:val="36"/>
        </w:rPr>
        <w:t>10h00</w:t>
      </w:r>
      <w:r w:rsidR="00A932A2" w:rsidRPr="00C93C49">
        <w:rPr>
          <w:rFonts w:asciiTheme="minorHAnsi" w:hAnsiTheme="minorHAnsi" w:cstheme="minorHAnsi"/>
          <w:bCs/>
          <w:kern w:val="36"/>
        </w:rPr>
        <w:t xml:space="preserve"> puis toutes les minutes (en favorisant le décalage des zones, afin d’éviter les bouchons).</w:t>
      </w:r>
    </w:p>
    <w:p w:rsidR="000823C1" w:rsidRDefault="000823C1" w:rsidP="00A932A2">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L'ordre de départ des catégories est :</w:t>
      </w:r>
    </w:p>
    <w:p w:rsidR="000823C1" w:rsidRDefault="000823C1" w:rsidP="00A932A2">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1</w:t>
      </w:r>
      <w:r w:rsidRPr="000823C1">
        <w:rPr>
          <w:rFonts w:asciiTheme="minorHAnsi" w:hAnsiTheme="minorHAnsi" w:cstheme="minorHAnsi"/>
          <w:bCs/>
          <w:kern w:val="36"/>
          <w:vertAlign w:val="superscript"/>
        </w:rPr>
        <w:t>ère</w:t>
      </w:r>
      <w:r>
        <w:rPr>
          <w:rFonts w:asciiTheme="minorHAnsi" w:hAnsiTheme="minorHAnsi" w:cstheme="minorHAnsi"/>
          <w:bCs/>
          <w:kern w:val="36"/>
        </w:rPr>
        <w:t xml:space="preserve"> catégorie au départ : Senior 4</w:t>
      </w:r>
    </w:p>
    <w:p w:rsidR="000823C1" w:rsidRPr="005A54F0" w:rsidRDefault="000823C1" w:rsidP="000823C1">
      <w:pPr>
        <w:pStyle w:val="NormalWeb"/>
        <w:spacing w:before="0" w:beforeAutospacing="0" w:after="0" w:afterAutospacing="0"/>
        <w:jc w:val="both"/>
        <w:outlineLvl w:val="1"/>
        <w:rPr>
          <w:rFonts w:asciiTheme="minorHAnsi" w:hAnsiTheme="minorHAnsi" w:cstheme="minorHAnsi"/>
          <w:bCs/>
          <w:kern w:val="36"/>
        </w:rPr>
      </w:pPr>
      <w:r w:rsidRPr="005A54F0">
        <w:rPr>
          <w:rFonts w:asciiTheme="minorHAnsi" w:hAnsiTheme="minorHAnsi" w:cstheme="minorHAnsi"/>
          <w:bCs/>
          <w:kern w:val="36"/>
        </w:rPr>
        <w:t>2</w:t>
      </w:r>
      <w:r w:rsidRPr="005A54F0">
        <w:rPr>
          <w:rFonts w:asciiTheme="minorHAnsi" w:hAnsiTheme="minorHAnsi" w:cstheme="minorHAnsi"/>
          <w:bCs/>
          <w:kern w:val="36"/>
          <w:vertAlign w:val="superscript"/>
        </w:rPr>
        <w:t>ème</w:t>
      </w:r>
      <w:r w:rsidRPr="005A54F0">
        <w:rPr>
          <w:rFonts w:asciiTheme="minorHAnsi" w:hAnsiTheme="minorHAnsi" w:cstheme="minorHAnsi"/>
          <w:bCs/>
          <w:kern w:val="36"/>
        </w:rPr>
        <w:t xml:space="preserve"> catégorie au départ : Senior 4+ </w:t>
      </w:r>
    </w:p>
    <w:p w:rsidR="000823C1" w:rsidRDefault="000823C1" w:rsidP="000823C1">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3</w:t>
      </w:r>
      <w:r w:rsidRPr="000823C1">
        <w:rPr>
          <w:rFonts w:asciiTheme="minorHAnsi" w:hAnsiTheme="minorHAnsi" w:cstheme="minorHAnsi"/>
          <w:bCs/>
          <w:kern w:val="36"/>
          <w:vertAlign w:val="superscript"/>
        </w:rPr>
        <w:t>ème</w:t>
      </w:r>
      <w:r>
        <w:rPr>
          <w:rFonts w:asciiTheme="minorHAnsi" w:hAnsiTheme="minorHAnsi" w:cstheme="minorHAnsi"/>
          <w:bCs/>
          <w:kern w:val="36"/>
        </w:rPr>
        <w:t xml:space="preserve"> catégorie au départ : Senior 3</w:t>
      </w:r>
    </w:p>
    <w:p w:rsidR="000823C1" w:rsidRDefault="000823C1" w:rsidP="000823C1">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4</w:t>
      </w:r>
      <w:r w:rsidRPr="000823C1">
        <w:rPr>
          <w:rFonts w:asciiTheme="minorHAnsi" w:hAnsiTheme="minorHAnsi" w:cstheme="minorHAnsi"/>
          <w:bCs/>
          <w:kern w:val="36"/>
          <w:vertAlign w:val="superscript"/>
        </w:rPr>
        <w:t>ème</w:t>
      </w:r>
      <w:r>
        <w:rPr>
          <w:rFonts w:asciiTheme="minorHAnsi" w:hAnsiTheme="minorHAnsi" w:cstheme="minorHAnsi"/>
          <w:bCs/>
          <w:kern w:val="36"/>
        </w:rPr>
        <w:t xml:space="preserve"> catégorie au départ : Senior 3+</w:t>
      </w:r>
    </w:p>
    <w:p w:rsidR="000823C1" w:rsidRDefault="000823C1" w:rsidP="000823C1">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5</w:t>
      </w:r>
      <w:r w:rsidRPr="000823C1">
        <w:rPr>
          <w:rFonts w:asciiTheme="minorHAnsi" w:hAnsiTheme="minorHAnsi" w:cstheme="minorHAnsi"/>
          <w:bCs/>
          <w:kern w:val="36"/>
          <w:vertAlign w:val="superscript"/>
        </w:rPr>
        <w:t>ème</w:t>
      </w:r>
      <w:r>
        <w:rPr>
          <w:rFonts w:asciiTheme="minorHAnsi" w:hAnsiTheme="minorHAnsi" w:cstheme="minorHAnsi"/>
          <w:bCs/>
          <w:kern w:val="36"/>
        </w:rPr>
        <w:t xml:space="preserve"> catégorie au départ : Senior 2</w:t>
      </w:r>
    </w:p>
    <w:p w:rsidR="007020DE" w:rsidRDefault="007020DE" w:rsidP="000823C1">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6</w:t>
      </w:r>
      <w:r w:rsidRPr="000823C1">
        <w:rPr>
          <w:rFonts w:asciiTheme="minorHAnsi" w:hAnsiTheme="minorHAnsi" w:cstheme="minorHAnsi"/>
          <w:bCs/>
          <w:kern w:val="36"/>
          <w:vertAlign w:val="superscript"/>
        </w:rPr>
        <w:t>ème</w:t>
      </w:r>
      <w:r>
        <w:rPr>
          <w:rFonts w:asciiTheme="minorHAnsi" w:hAnsiTheme="minorHAnsi" w:cstheme="minorHAnsi"/>
          <w:bCs/>
          <w:kern w:val="36"/>
        </w:rPr>
        <w:t xml:space="preserve"> catégorie au départ : Open</w:t>
      </w:r>
    </w:p>
    <w:p w:rsidR="000823C1" w:rsidRDefault="007020DE" w:rsidP="000823C1">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7</w:t>
      </w:r>
      <w:r w:rsidR="000823C1" w:rsidRPr="000823C1">
        <w:rPr>
          <w:rFonts w:asciiTheme="minorHAnsi" w:hAnsiTheme="minorHAnsi" w:cstheme="minorHAnsi"/>
          <w:bCs/>
          <w:kern w:val="36"/>
          <w:vertAlign w:val="superscript"/>
        </w:rPr>
        <w:t>ème</w:t>
      </w:r>
      <w:r w:rsidR="000823C1">
        <w:rPr>
          <w:rFonts w:asciiTheme="minorHAnsi" w:hAnsiTheme="minorHAnsi" w:cstheme="minorHAnsi"/>
          <w:bCs/>
          <w:kern w:val="36"/>
        </w:rPr>
        <w:t xml:space="preserve"> catégorie au départ : Senior 1</w:t>
      </w:r>
    </w:p>
    <w:p w:rsidR="000823C1" w:rsidRDefault="000823C1" w:rsidP="000823C1">
      <w:pPr>
        <w:pStyle w:val="NormalWeb"/>
        <w:spacing w:before="0" w:beforeAutospacing="0" w:after="0" w:afterAutospacing="0"/>
        <w:jc w:val="both"/>
        <w:outlineLvl w:val="1"/>
        <w:rPr>
          <w:rFonts w:asciiTheme="minorHAnsi" w:hAnsiTheme="minorHAnsi" w:cstheme="minorHAnsi"/>
          <w:bCs/>
          <w:kern w:val="36"/>
        </w:rPr>
      </w:pPr>
    </w:p>
    <w:p w:rsidR="000823C1" w:rsidRDefault="000823C1" w:rsidP="000823C1">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lastRenderedPageBreak/>
        <w:t>Dans le cas d'un départ décalé, les 1</w:t>
      </w:r>
      <w:r w:rsidRPr="0098307D">
        <w:rPr>
          <w:rFonts w:asciiTheme="minorHAnsi" w:hAnsiTheme="minorHAnsi" w:cstheme="minorHAnsi"/>
          <w:bCs/>
          <w:kern w:val="36"/>
          <w:vertAlign w:val="superscript"/>
        </w:rPr>
        <w:t>ère</w:t>
      </w:r>
      <w:r w:rsidR="0098307D" w:rsidRPr="0098307D">
        <w:rPr>
          <w:rFonts w:asciiTheme="minorHAnsi" w:hAnsiTheme="minorHAnsi" w:cstheme="minorHAnsi"/>
          <w:bCs/>
          <w:kern w:val="36"/>
          <w:vertAlign w:val="superscript"/>
        </w:rPr>
        <w:t>s</w:t>
      </w:r>
      <w:r>
        <w:rPr>
          <w:rFonts w:asciiTheme="minorHAnsi" w:hAnsiTheme="minorHAnsi" w:cstheme="minorHAnsi"/>
          <w:bCs/>
          <w:kern w:val="36"/>
        </w:rPr>
        <w:t xml:space="preserve"> catégories au départ seront les Senior 4 et les Senior 3+ simultanément</w:t>
      </w:r>
      <w:r w:rsidR="0098307D">
        <w:rPr>
          <w:rFonts w:asciiTheme="minorHAnsi" w:hAnsiTheme="minorHAnsi" w:cstheme="minorHAnsi"/>
          <w:bCs/>
          <w:kern w:val="36"/>
        </w:rPr>
        <w:t xml:space="preserve"> puis </w:t>
      </w:r>
      <w:r w:rsidR="0098307D" w:rsidRPr="005A54F0">
        <w:rPr>
          <w:rFonts w:asciiTheme="minorHAnsi" w:hAnsiTheme="minorHAnsi" w:cstheme="minorHAnsi"/>
          <w:bCs/>
          <w:kern w:val="36"/>
        </w:rPr>
        <w:t>Senior4+</w:t>
      </w:r>
      <w:r w:rsidR="0098307D">
        <w:rPr>
          <w:rFonts w:asciiTheme="minorHAnsi" w:hAnsiTheme="minorHAnsi" w:cstheme="minorHAnsi"/>
          <w:bCs/>
          <w:kern w:val="36"/>
        </w:rPr>
        <w:t>/Senior 2 et enfin Senior 3/</w:t>
      </w:r>
      <w:r w:rsidR="007020DE">
        <w:rPr>
          <w:rFonts w:asciiTheme="minorHAnsi" w:hAnsiTheme="minorHAnsi" w:cstheme="minorHAnsi"/>
          <w:bCs/>
          <w:kern w:val="36"/>
        </w:rPr>
        <w:t xml:space="preserve">Open - </w:t>
      </w:r>
      <w:r w:rsidR="0098307D">
        <w:rPr>
          <w:rFonts w:asciiTheme="minorHAnsi" w:hAnsiTheme="minorHAnsi" w:cstheme="minorHAnsi"/>
          <w:bCs/>
          <w:kern w:val="36"/>
        </w:rPr>
        <w:t>Senior 1.</w:t>
      </w:r>
    </w:p>
    <w:p w:rsidR="0096471A" w:rsidRDefault="0096471A" w:rsidP="000823C1">
      <w:pPr>
        <w:pStyle w:val="NormalWeb"/>
        <w:spacing w:before="0" w:beforeAutospacing="0" w:after="0" w:afterAutospacing="0"/>
        <w:jc w:val="both"/>
        <w:outlineLvl w:val="1"/>
        <w:rPr>
          <w:rFonts w:asciiTheme="minorHAnsi" w:hAnsiTheme="minorHAnsi" w:cstheme="minorHAnsi"/>
          <w:bCs/>
          <w:kern w:val="36"/>
        </w:rPr>
      </w:pPr>
    </w:p>
    <w:p w:rsidR="0096471A" w:rsidRDefault="0096471A" w:rsidP="000823C1">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L’horaire de départ d’un retardataire est calculé en ajoutant une minute à l’heure du dernier partant dans sa catégorie.</w:t>
      </w:r>
    </w:p>
    <w:p w:rsidR="000823C1" w:rsidRDefault="000823C1" w:rsidP="00A932A2">
      <w:pPr>
        <w:pStyle w:val="NormalWeb"/>
        <w:spacing w:before="0" w:beforeAutospacing="0" w:after="0" w:afterAutospacing="0"/>
        <w:jc w:val="both"/>
        <w:outlineLvl w:val="1"/>
        <w:rPr>
          <w:rFonts w:asciiTheme="minorHAnsi" w:hAnsiTheme="minorHAnsi" w:cstheme="minorHAnsi"/>
          <w:bCs/>
          <w:kern w:val="36"/>
        </w:rPr>
      </w:pPr>
    </w:p>
    <w:p w:rsidR="0096471A" w:rsidRDefault="0096471A" w:rsidP="0096471A">
      <w:pPr>
        <w:pStyle w:val="NormalWeb"/>
        <w:spacing w:before="0" w:beforeAutospacing="0" w:after="0" w:afterAutospacing="0"/>
        <w:jc w:val="both"/>
        <w:outlineLvl w:val="1"/>
        <w:rPr>
          <w:rStyle w:val="lev"/>
          <w:rFonts w:asciiTheme="minorHAnsi" w:hAnsiTheme="minorHAnsi" w:cstheme="minorHAnsi"/>
          <w:b w:val="0"/>
          <w:kern w:val="36"/>
          <w:u w:val="single"/>
        </w:rPr>
      </w:pPr>
      <w:r>
        <w:rPr>
          <w:rStyle w:val="lev"/>
          <w:rFonts w:asciiTheme="minorHAnsi" w:hAnsiTheme="minorHAnsi" w:cstheme="minorHAnsi"/>
          <w:b w:val="0"/>
          <w:kern w:val="36"/>
          <w:u w:val="single"/>
        </w:rPr>
        <w:t xml:space="preserve">ARTICLE </w:t>
      </w:r>
      <w:r w:rsidR="00187A7B">
        <w:rPr>
          <w:rStyle w:val="lev"/>
          <w:rFonts w:asciiTheme="minorHAnsi" w:hAnsiTheme="minorHAnsi" w:cstheme="minorHAnsi"/>
          <w:b w:val="0"/>
          <w:kern w:val="36"/>
          <w:u w:val="single"/>
        </w:rPr>
        <w:t>6</w:t>
      </w:r>
      <w:r>
        <w:rPr>
          <w:rStyle w:val="lev"/>
          <w:rFonts w:asciiTheme="minorHAnsi" w:hAnsiTheme="minorHAnsi" w:cstheme="minorHAnsi"/>
          <w:b w:val="0"/>
          <w:kern w:val="36"/>
          <w:u w:val="single"/>
        </w:rPr>
        <w:t> : Temps de course</w:t>
      </w:r>
    </w:p>
    <w:p w:rsidR="0096471A" w:rsidRPr="008E03AC" w:rsidRDefault="0096471A" w:rsidP="0096471A">
      <w:pPr>
        <w:pStyle w:val="NormalWeb"/>
        <w:spacing w:before="0" w:beforeAutospacing="0" w:after="0" w:afterAutospacing="0"/>
        <w:jc w:val="both"/>
        <w:outlineLvl w:val="1"/>
        <w:rPr>
          <w:rStyle w:val="lev"/>
          <w:rFonts w:asciiTheme="minorHAnsi" w:hAnsiTheme="minorHAnsi" w:cstheme="minorHAnsi"/>
          <w:b w:val="0"/>
          <w:kern w:val="36"/>
          <w:u w:val="single"/>
        </w:rPr>
      </w:pPr>
      <w:r w:rsidRPr="008E03AC">
        <w:rPr>
          <w:rStyle w:val="lev"/>
          <w:rFonts w:asciiTheme="minorHAnsi" w:hAnsiTheme="minorHAnsi" w:cstheme="minorHAnsi"/>
          <w:b w:val="0"/>
          <w:kern w:val="36"/>
          <w:u w:val="single"/>
        </w:rPr>
        <w:t xml:space="preserve">Temps A : </w:t>
      </w:r>
    </w:p>
    <w:p w:rsidR="0096471A" w:rsidRDefault="0096471A" w:rsidP="0096471A">
      <w:pPr>
        <w:pStyle w:val="NormalWeb"/>
        <w:spacing w:before="0" w:beforeAutospacing="0" w:after="0" w:afterAutospacing="0"/>
        <w:jc w:val="both"/>
        <w:outlineLvl w:val="1"/>
        <w:rPr>
          <w:rStyle w:val="lev"/>
          <w:rFonts w:asciiTheme="minorHAnsi" w:hAnsiTheme="minorHAnsi" w:cstheme="minorHAnsi"/>
          <w:b w:val="0"/>
          <w:kern w:val="36"/>
        </w:rPr>
      </w:pPr>
      <w:r>
        <w:rPr>
          <w:rStyle w:val="lev"/>
          <w:rFonts w:asciiTheme="minorHAnsi" w:hAnsiTheme="minorHAnsi" w:cstheme="minorHAnsi"/>
          <w:b w:val="0"/>
          <w:kern w:val="36"/>
        </w:rPr>
        <w:t>Le temps A est le temps de référence de la course. Il est déterminé par le règlement particulier de l'épreuve et affiché au départ pour chaque catégorie.</w:t>
      </w:r>
    </w:p>
    <w:p w:rsidR="0096471A" w:rsidRPr="0096471A" w:rsidRDefault="0096471A" w:rsidP="0096471A">
      <w:pPr>
        <w:pStyle w:val="NormalWeb"/>
        <w:spacing w:before="0" w:beforeAutospacing="0" w:after="0" w:afterAutospacing="0"/>
        <w:jc w:val="both"/>
        <w:outlineLvl w:val="1"/>
        <w:rPr>
          <w:rStyle w:val="lev"/>
          <w:rFonts w:asciiTheme="minorHAnsi" w:hAnsiTheme="minorHAnsi" w:cstheme="minorHAnsi"/>
          <w:b w:val="0"/>
          <w:kern w:val="36"/>
        </w:rPr>
      </w:pPr>
      <w:r>
        <w:rPr>
          <w:rStyle w:val="lev"/>
          <w:rFonts w:asciiTheme="minorHAnsi" w:hAnsiTheme="minorHAnsi" w:cstheme="minorHAnsi"/>
          <w:b w:val="0"/>
          <w:kern w:val="36"/>
        </w:rPr>
        <w:t>L'horaire d'arrivée de chaque pilote est déterminé en additionnant l'heure de départ et le temps A de course.</w:t>
      </w:r>
    </w:p>
    <w:p w:rsidR="0096471A" w:rsidRDefault="00A932A2" w:rsidP="00A932A2">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Tout retard sur l’horaire d’arrivée théorique sera pénalisé d’un point par minute</w:t>
      </w:r>
      <w:r w:rsidR="0096471A">
        <w:rPr>
          <w:rFonts w:asciiTheme="minorHAnsi" w:hAnsiTheme="minorHAnsi" w:cstheme="minorHAnsi"/>
          <w:bCs/>
          <w:kern w:val="36"/>
        </w:rPr>
        <w:t xml:space="preserve"> dans la limite de 20 minutes</w:t>
      </w:r>
      <w:r w:rsidRPr="00C93C49">
        <w:rPr>
          <w:rFonts w:asciiTheme="minorHAnsi" w:hAnsiTheme="minorHAnsi" w:cstheme="minorHAnsi"/>
          <w:bCs/>
          <w:kern w:val="36"/>
        </w:rPr>
        <w:t xml:space="preserve">. </w:t>
      </w:r>
      <w:r w:rsidR="0096471A">
        <w:rPr>
          <w:rFonts w:asciiTheme="minorHAnsi" w:hAnsiTheme="minorHAnsi" w:cstheme="minorHAnsi"/>
          <w:bCs/>
          <w:kern w:val="36"/>
        </w:rPr>
        <w:t>Au delà de 20 minutes de retard sur l'horaire théorique, le pilote est disqualifié</w:t>
      </w:r>
    </w:p>
    <w:p w:rsidR="005E1758" w:rsidRDefault="005E1758" w:rsidP="00A932A2">
      <w:pPr>
        <w:pStyle w:val="NormalWeb"/>
        <w:spacing w:before="0" w:beforeAutospacing="0" w:after="0" w:afterAutospacing="0"/>
        <w:jc w:val="both"/>
        <w:outlineLvl w:val="1"/>
        <w:rPr>
          <w:rFonts w:asciiTheme="minorHAnsi" w:hAnsiTheme="minorHAnsi" w:cstheme="minorHAnsi"/>
          <w:bCs/>
          <w:kern w:val="36"/>
          <w:u w:val="single"/>
        </w:rPr>
      </w:pPr>
    </w:p>
    <w:p w:rsidR="0096471A" w:rsidRPr="008E03AC" w:rsidRDefault="0096471A" w:rsidP="00A932A2">
      <w:pPr>
        <w:pStyle w:val="NormalWeb"/>
        <w:spacing w:before="0" w:beforeAutospacing="0" w:after="0" w:afterAutospacing="0"/>
        <w:jc w:val="both"/>
        <w:outlineLvl w:val="1"/>
        <w:rPr>
          <w:rFonts w:asciiTheme="minorHAnsi" w:hAnsiTheme="minorHAnsi" w:cstheme="minorHAnsi"/>
          <w:bCs/>
          <w:kern w:val="36"/>
          <w:u w:val="single"/>
        </w:rPr>
      </w:pPr>
      <w:r w:rsidRPr="008E03AC">
        <w:rPr>
          <w:rFonts w:asciiTheme="minorHAnsi" w:hAnsiTheme="minorHAnsi" w:cstheme="minorHAnsi"/>
          <w:bCs/>
          <w:kern w:val="36"/>
          <w:u w:val="single"/>
        </w:rPr>
        <w:t>Temps B</w:t>
      </w:r>
      <w:r w:rsidR="008E03AC">
        <w:rPr>
          <w:rFonts w:asciiTheme="minorHAnsi" w:hAnsiTheme="minorHAnsi" w:cstheme="minorHAnsi"/>
          <w:bCs/>
          <w:kern w:val="36"/>
          <w:u w:val="single"/>
        </w:rPr>
        <w:t xml:space="preserve"> </w:t>
      </w:r>
      <w:r w:rsidRPr="008E03AC">
        <w:rPr>
          <w:rFonts w:asciiTheme="minorHAnsi" w:hAnsiTheme="minorHAnsi" w:cstheme="minorHAnsi"/>
          <w:bCs/>
          <w:kern w:val="36"/>
          <w:u w:val="single"/>
        </w:rPr>
        <w:t>:</w:t>
      </w:r>
    </w:p>
    <w:p w:rsidR="0096471A" w:rsidRDefault="0096471A" w:rsidP="00A932A2">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Une majoration du temps de course pourra être décidée par le Jury pour répondre à des conditions de courses ou aléas exceptionnels. Cette majoration du temps de course de 30 minutes est appelée temps B.</w:t>
      </w:r>
    </w:p>
    <w:p w:rsidR="00072576" w:rsidRPr="00072576" w:rsidRDefault="00072576" w:rsidP="00072576">
      <w:pPr>
        <w:rPr>
          <w:rFonts w:eastAsia="Times New Roman" w:cstheme="minorHAnsi"/>
          <w:bCs/>
          <w:kern w:val="36"/>
          <w:sz w:val="24"/>
          <w:szCs w:val="24"/>
          <w:lang w:eastAsia="fr-FR"/>
        </w:rPr>
      </w:pPr>
      <w:r w:rsidRPr="00072576">
        <w:rPr>
          <w:rFonts w:eastAsia="Times New Roman" w:cstheme="minorHAnsi"/>
          <w:bCs/>
          <w:kern w:val="36"/>
          <w:sz w:val="24"/>
          <w:szCs w:val="24"/>
          <w:lang w:eastAsia="fr-FR"/>
        </w:rPr>
        <w:t xml:space="preserve">La décision de prolongation devra être communiquée avant le </w:t>
      </w:r>
      <w:r w:rsidR="004B2560">
        <w:rPr>
          <w:rFonts w:eastAsia="Times New Roman" w:cstheme="minorHAnsi"/>
          <w:bCs/>
          <w:kern w:val="36"/>
          <w:sz w:val="24"/>
          <w:szCs w:val="24"/>
          <w:lang w:eastAsia="fr-FR"/>
        </w:rPr>
        <w:t>premier départ</w:t>
      </w:r>
      <w:r w:rsidRPr="00072576">
        <w:rPr>
          <w:rFonts w:eastAsia="Times New Roman" w:cstheme="minorHAnsi"/>
          <w:bCs/>
          <w:kern w:val="36"/>
          <w:sz w:val="24"/>
          <w:szCs w:val="24"/>
          <w:lang w:eastAsia="fr-FR"/>
        </w:rPr>
        <w:t xml:space="preserve">. </w:t>
      </w:r>
    </w:p>
    <w:p w:rsidR="00A932A2" w:rsidRPr="00C93C49" w:rsidRDefault="00A932A2" w:rsidP="00A932A2">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 xml:space="preserve">Le temps imparti </w:t>
      </w:r>
      <w:r w:rsidR="00072576">
        <w:rPr>
          <w:rFonts w:asciiTheme="minorHAnsi" w:hAnsiTheme="minorHAnsi" w:cstheme="minorHAnsi"/>
          <w:bCs/>
          <w:kern w:val="36"/>
        </w:rPr>
        <w:t xml:space="preserve">pour le franchissement de chaque zone </w:t>
      </w:r>
      <w:r w:rsidRPr="00C93C49">
        <w:rPr>
          <w:rFonts w:asciiTheme="minorHAnsi" w:hAnsiTheme="minorHAnsi" w:cstheme="minorHAnsi"/>
          <w:bCs/>
          <w:kern w:val="36"/>
        </w:rPr>
        <w:t>est d’</w:t>
      </w:r>
      <w:r w:rsidR="0017369F">
        <w:rPr>
          <w:rFonts w:asciiTheme="minorHAnsi" w:hAnsiTheme="minorHAnsi" w:cstheme="minorHAnsi"/>
          <w:bCs/>
          <w:kern w:val="36"/>
        </w:rPr>
        <w:t>une minute et trente secondes</w:t>
      </w:r>
      <w:r w:rsidR="00072576">
        <w:rPr>
          <w:rFonts w:asciiTheme="minorHAnsi" w:hAnsiTheme="minorHAnsi" w:cstheme="minorHAnsi"/>
          <w:bCs/>
          <w:kern w:val="36"/>
        </w:rPr>
        <w:t>. Le dépassement du temps imparti pour le franchissement de chaque zone est considéré comme un échec et pénalisé de 5 point sur le carton individuel.</w:t>
      </w:r>
    </w:p>
    <w:p w:rsidR="00A932A2" w:rsidRPr="00C93C49" w:rsidRDefault="00A932A2" w:rsidP="005E1758">
      <w:pPr>
        <w:pStyle w:val="NormalWeb"/>
        <w:spacing w:before="0" w:beforeAutospacing="0" w:after="0" w:afterAutospacing="0"/>
        <w:jc w:val="both"/>
        <w:outlineLvl w:val="1"/>
        <w:rPr>
          <w:rFonts w:asciiTheme="minorHAnsi" w:hAnsiTheme="minorHAnsi" w:cstheme="minorHAnsi"/>
          <w:bCs/>
          <w:kern w:val="36"/>
        </w:rPr>
      </w:pPr>
    </w:p>
    <w:p w:rsidR="00D22A5D" w:rsidRPr="00C93C49" w:rsidRDefault="00A932A2" w:rsidP="00A932A2">
      <w:pPr>
        <w:pStyle w:val="NormalWeb"/>
        <w:spacing w:before="0" w:beforeAutospacing="0" w:after="0" w:afterAutospacing="0"/>
        <w:jc w:val="both"/>
        <w:outlineLvl w:val="1"/>
        <w:rPr>
          <w:rStyle w:val="lev"/>
          <w:rFonts w:asciiTheme="minorHAnsi" w:hAnsiTheme="minorHAnsi" w:cstheme="minorHAnsi"/>
          <w:b w:val="0"/>
          <w:kern w:val="36"/>
          <w:u w:val="single"/>
        </w:rPr>
      </w:pPr>
      <w:r w:rsidRPr="00C93C49">
        <w:rPr>
          <w:rStyle w:val="lev"/>
          <w:rFonts w:asciiTheme="minorHAnsi" w:hAnsiTheme="minorHAnsi" w:cstheme="minorHAnsi"/>
          <w:b w:val="0"/>
          <w:kern w:val="36"/>
          <w:u w:val="single"/>
        </w:rPr>
        <w:t xml:space="preserve">ARTICLE </w:t>
      </w:r>
      <w:r w:rsidR="00187A7B">
        <w:rPr>
          <w:rStyle w:val="lev"/>
          <w:rFonts w:asciiTheme="minorHAnsi" w:hAnsiTheme="minorHAnsi" w:cstheme="minorHAnsi"/>
          <w:b w:val="0"/>
          <w:kern w:val="36"/>
          <w:u w:val="single"/>
        </w:rPr>
        <w:t>7</w:t>
      </w:r>
      <w:r w:rsidRPr="00C93C49">
        <w:rPr>
          <w:rStyle w:val="lev"/>
          <w:rFonts w:asciiTheme="minorHAnsi" w:hAnsiTheme="minorHAnsi" w:cstheme="minorHAnsi"/>
          <w:b w:val="0"/>
          <w:kern w:val="36"/>
          <w:u w:val="single"/>
        </w:rPr>
        <w:t> :</w:t>
      </w:r>
      <w:r w:rsidR="00E43984">
        <w:rPr>
          <w:rStyle w:val="lev"/>
          <w:rFonts w:asciiTheme="minorHAnsi" w:hAnsiTheme="minorHAnsi" w:cstheme="minorHAnsi"/>
          <w:b w:val="0"/>
          <w:kern w:val="36"/>
          <w:u w:val="single"/>
        </w:rPr>
        <w:t xml:space="preserve"> Classement</w:t>
      </w:r>
      <w:r w:rsidR="002A4BD7">
        <w:rPr>
          <w:rStyle w:val="lev"/>
          <w:rFonts w:asciiTheme="minorHAnsi" w:hAnsiTheme="minorHAnsi" w:cstheme="minorHAnsi"/>
          <w:b w:val="0"/>
          <w:kern w:val="36"/>
          <w:u w:val="single"/>
        </w:rPr>
        <w:t>s</w:t>
      </w:r>
    </w:p>
    <w:p w:rsidR="008E03AC" w:rsidRDefault="00A932A2" w:rsidP="008E03AC">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Les classements de chaque épreuve</w:t>
      </w:r>
      <w:r w:rsidR="007020DE">
        <w:rPr>
          <w:rFonts w:asciiTheme="minorHAnsi" w:hAnsiTheme="minorHAnsi" w:cstheme="minorHAnsi"/>
          <w:bCs/>
          <w:kern w:val="36"/>
        </w:rPr>
        <w:t xml:space="preserve"> sont</w:t>
      </w:r>
      <w:r w:rsidR="008E03AC">
        <w:rPr>
          <w:rFonts w:asciiTheme="minorHAnsi" w:hAnsiTheme="minorHAnsi" w:cstheme="minorHAnsi"/>
          <w:bCs/>
          <w:kern w:val="36"/>
        </w:rPr>
        <w:t xml:space="preserve"> calculé</w:t>
      </w:r>
      <w:r w:rsidR="007020DE">
        <w:rPr>
          <w:rFonts w:asciiTheme="minorHAnsi" w:hAnsiTheme="minorHAnsi" w:cstheme="minorHAnsi"/>
          <w:bCs/>
          <w:kern w:val="36"/>
        </w:rPr>
        <w:t>s</w:t>
      </w:r>
      <w:r w:rsidR="008E03AC">
        <w:rPr>
          <w:rFonts w:asciiTheme="minorHAnsi" w:hAnsiTheme="minorHAnsi" w:cstheme="minorHAnsi"/>
          <w:bCs/>
          <w:kern w:val="36"/>
        </w:rPr>
        <w:t xml:space="preserve"> sur la totalité des tours prévus par le règlement particulier de l'épreuve et/ou décision de jury.</w:t>
      </w:r>
    </w:p>
    <w:p w:rsidR="002A4BD7" w:rsidRDefault="002A4BD7" w:rsidP="008E03AC">
      <w:pPr>
        <w:pStyle w:val="NormalWeb"/>
        <w:spacing w:before="0" w:beforeAutospacing="0" w:after="0" w:afterAutospacing="0"/>
        <w:jc w:val="both"/>
        <w:outlineLvl w:val="1"/>
        <w:rPr>
          <w:rFonts w:asciiTheme="minorHAnsi" w:hAnsiTheme="minorHAnsi" w:cstheme="minorHAnsi"/>
          <w:bCs/>
          <w:kern w:val="36"/>
        </w:rPr>
      </w:pPr>
    </w:p>
    <w:p w:rsidR="002A4BD7" w:rsidRPr="008208FF" w:rsidRDefault="002A4BD7" w:rsidP="008208FF">
      <w:pPr>
        <w:pStyle w:val="NormalWeb"/>
        <w:spacing w:before="0" w:beforeAutospacing="0" w:after="0" w:afterAutospacing="0"/>
        <w:jc w:val="both"/>
        <w:outlineLvl w:val="1"/>
        <w:rPr>
          <w:rStyle w:val="Accentuation"/>
          <w:rFonts w:asciiTheme="minorHAnsi" w:hAnsiTheme="minorHAnsi" w:cstheme="minorHAnsi"/>
          <w:bCs/>
          <w:i w:val="0"/>
          <w:kern w:val="36"/>
        </w:rPr>
      </w:pPr>
      <w:r w:rsidRPr="008208FF">
        <w:rPr>
          <w:rFonts w:asciiTheme="minorHAnsi" w:hAnsiTheme="minorHAnsi" w:cstheme="minorHAnsi"/>
          <w:bCs/>
          <w:kern w:val="36"/>
        </w:rPr>
        <w:t>Le barème des pénalités est celui d</w:t>
      </w:r>
      <w:r w:rsidR="000751D8" w:rsidRPr="008208FF">
        <w:rPr>
          <w:rFonts w:asciiTheme="minorHAnsi" w:hAnsiTheme="minorHAnsi" w:cstheme="minorHAnsi"/>
          <w:bCs/>
          <w:kern w:val="36"/>
        </w:rPr>
        <w:t xml:space="preserve">es </w:t>
      </w:r>
      <w:r w:rsidR="00A03C23" w:rsidRPr="008208FF">
        <w:rPr>
          <w:rFonts w:asciiTheme="minorHAnsi" w:hAnsiTheme="minorHAnsi" w:cstheme="minorHAnsi"/>
          <w:bCs/>
          <w:kern w:val="36"/>
        </w:rPr>
        <w:t>règles générales</w:t>
      </w:r>
      <w:r w:rsidR="008208FF" w:rsidRPr="008208FF">
        <w:rPr>
          <w:rFonts w:asciiTheme="minorHAnsi" w:hAnsiTheme="minorHAnsi" w:cstheme="minorHAnsi"/>
          <w:bCs/>
          <w:kern w:val="36"/>
        </w:rPr>
        <w:t xml:space="preserve"> trial de la FFM</w:t>
      </w:r>
      <w:r w:rsidR="000751D8" w:rsidRPr="008208FF">
        <w:rPr>
          <w:rStyle w:val="Accentuation"/>
          <w:rFonts w:asciiTheme="minorHAnsi" w:hAnsiTheme="minorHAnsi" w:cstheme="minorHAnsi"/>
          <w:bCs/>
          <w:i w:val="0"/>
          <w:kern w:val="36"/>
        </w:rPr>
        <w:t xml:space="preserve"> (</w:t>
      </w:r>
      <w:r w:rsidR="00A03C23" w:rsidRPr="008208FF">
        <w:rPr>
          <w:rStyle w:val="Accentuation"/>
          <w:rFonts w:asciiTheme="minorHAnsi" w:hAnsiTheme="minorHAnsi" w:cstheme="minorHAnsi"/>
          <w:bCs/>
          <w:i w:val="0"/>
          <w:kern w:val="36"/>
        </w:rPr>
        <w:t>Article</w:t>
      </w:r>
      <w:r w:rsidR="000751D8" w:rsidRPr="008208FF">
        <w:rPr>
          <w:rStyle w:val="Accentuation"/>
          <w:rFonts w:asciiTheme="minorHAnsi" w:hAnsiTheme="minorHAnsi" w:cstheme="minorHAnsi"/>
          <w:bCs/>
          <w:i w:val="0"/>
          <w:kern w:val="36"/>
        </w:rPr>
        <w:t xml:space="preserve"> </w:t>
      </w:r>
      <w:r w:rsidR="008208FF" w:rsidRPr="0036222F">
        <w:rPr>
          <w:rStyle w:val="Accentuation"/>
          <w:rFonts w:asciiTheme="minorHAnsi" w:hAnsiTheme="minorHAnsi" w:cstheme="minorHAnsi"/>
          <w:bCs/>
          <w:i w:val="0"/>
          <w:kern w:val="36"/>
        </w:rPr>
        <w:t>2 et</w:t>
      </w:r>
      <w:r w:rsidR="008208FF" w:rsidRPr="008208FF">
        <w:rPr>
          <w:rStyle w:val="Accentuation"/>
          <w:rFonts w:asciiTheme="minorHAnsi" w:hAnsiTheme="minorHAnsi" w:cstheme="minorHAnsi"/>
          <w:bCs/>
          <w:i w:val="0"/>
          <w:kern w:val="36"/>
        </w:rPr>
        <w:t xml:space="preserve"> </w:t>
      </w:r>
      <w:r w:rsidR="000751D8" w:rsidRPr="008208FF">
        <w:rPr>
          <w:rStyle w:val="Accentuation"/>
          <w:rFonts w:asciiTheme="minorHAnsi" w:hAnsiTheme="minorHAnsi" w:cstheme="minorHAnsi"/>
          <w:bCs/>
          <w:i w:val="0"/>
          <w:kern w:val="36"/>
        </w:rPr>
        <w:t>3 des règles générales trial)</w:t>
      </w:r>
    </w:p>
    <w:p w:rsidR="003D040D" w:rsidRPr="00481D0C" w:rsidRDefault="003D040D" w:rsidP="008E03AC">
      <w:pPr>
        <w:pStyle w:val="NormalWeb"/>
        <w:spacing w:before="0" w:beforeAutospacing="0" w:after="0" w:afterAutospacing="0"/>
        <w:jc w:val="both"/>
        <w:outlineLvl w:val="1"/>
        <w:rPr>
          <w:rStyle w:val="Accentuation"/>
          <w:rFonts w:asciiTheme="minorHAnsi" w:hAnsiTheme="minorHAnsi" w:cstheme="minorHAnsi"/>
          <w:bCs/>
          <w:i w:val="0"/>
          <w:kern w:val="36"/>
        </w:rPr>
      </w:pPr>
    </w:p>
    <w:p w:rsidR="001D2BD2" w:rsidRPr="008208FF" w:rsidRDefault="001D2BD2" w:rsidP="001D2BD2">
      <w:pPr>
        <w:pStyle w:val="NormalWeb"/>
        <w:spacing w:before="0" w:beforeAutospacing="0" w:after="0" w:afterAutospacing="0"/>
        <w:jc w:val="both"/>
        <w:outlineLvl w:val="1"/>
        <w:rPr>
          <w:rFonts w:asciiTheme="minorHAnsi" w:hAnsiTheme="minorHAnsi" w:cstheme="minorHAnsi"/>
          <w:b/>
          <w:bCs/>
          <w:kern w:val="36"/>
        </w:rPr>
      </w:pPr>
      <w:r w:rsidRPr="008208FF">
        <w:rPr>
          <w:rStyle w:val="lev"/>
          <w:rFonts w:asciiTheme="minorHAnsi" w:hAnsiTheme="minorHAnsi" w:cstheme="minorHAnsi"/>
          <w:b w:val="0"/>
          <w:kern w:val="36"/>
        </w:rPr>
        <w:t>Les résultats de chaque épreuve devront être transmis par le Club organisateur au plus tard sous 2 jours au secrétaire de la Commission de Trial.</w:t>
      </w:r>
    </w:p>
    <w:p w:rsidR="001D2BD2" w:rsidRDefault="001D2BD2" w:rsidP="008E03AC">
      <w:pPr>
        <w:pStyle w:val="NormalWeb"/>
        <w:spacing w:before="0" w:beforeAutospacing="0" w:after="0" w:afterAutospacing="0"/>
        <w:jc w:val="both"/>
        <w:outlineLvl w:val="1"/>
        <w:rPr>
          <w:rStyle w:val="Accentuation"/>
          <w:rFonts w:asciiTheme="minorHAnsi" w:hAnsiTheme="minorHAnsi" w:cstheme="minorHAnsi"/>
          <w:bCs/>
          <w:i w:val="0"/>
          <w:kern w:val="36"/>
        </w:rPr>
      </w:pPr>
    </w:p>
    <w:p w:rsidR="003D040D" w:rsidRPr="00C93C49" w:rsidRDefault="003D040D" w:rsidP="003D040D">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Tout</w:t>
      </w:r>
      <w:r w:rsidRPr="00C93C49">
        <w:rPr>
          <w:rFonts w:asciiTheme="minorHAnsi" w:hAnsiTheme="minorHAnsi" w:cstheme="minorHAnsi"/>
          <w:bCs/>
          <w:kern w:val="36"/>
        </w:rPr>
        <w:t xml:space="preserve"> Club organisant un trial du Championnat de Normandie est tenu d’adresser sous quinze jours, le rapport de clôture en double exemplaires au Secrétariat de la Ligue et au secrétaire de la Commission</w:t>
      </w:r>
      <w:r>
        <w:rPr>
          <w:rFonts w:asciiTheme="minorHAnsi" w:hAnsiTheme="minorHAnsi" w:cstheme="minorHAnsi"/>
          <w:bCs/>
          <w:kern w:val="36"/>
        </w:rPr>
        <w:t xml:space="preserve"> de Trial de Normandie</w:t>
      </w:r>
      <w:r w:rsidRPr="00C93C49">
        <w:rPr>
          <w:rFonts w:asciiTheme="minorHAnsi" w:hAnsiTheme="minorHAnsi" w:cstheme="minorHAnsi"/>
          <w:bCs/>
          <w:kern w:val="36"/>
        </w:rPr>
        <w:t>.</w:t>
      </w:r>
    </w:p>
    <w:p w:rsidR="008E03AC" w:rsidRDefault="008E03AC" w:rsidP="008E03AC">
      <w:pPr>
        <w:pStyle w:val="NormalWeb"/>
        <w:spacing w:before="0" w:beforeAutospacing="0" w:after="0" w:afterAutospacing="0"/>
        <w:jc w:val="both"/>
        <w:outlineLvl w:val="1"/>
        <w:rPr>
          <w:rFonts w:asciiTheme="minorHAnsi" w:hAnsiTheme="minorHAnsi" w:cstheme="minorHAnsi"/>
          <w:bCs/>
          <w:kern w:val="36"/>
        </w:rPr>
      </w:pPr>
    </w:p>
    <w:p w:rsidR="00A932A2" w:rsidRPr="008F10E0" w:rsidRDefault="00A932A2" w:rsidP="00A932A2">
      <w:pPr>
        <w:pStyle w:val="NormalWeb"/>
        <w:spacing w:before="0" w:beforeAutospacing="0" w:after="0" w:afterAutospacing="0"/>
        <w:jc w:val="both"/>
        <w:outlineLvl w:val="1"/>
        <w:rPr>
          <w:rFonts w:asciiTheme="minorHAnsi" w:hAnsiTheme="minorHAnsi" w:cstheme="minorHAnsi"/>
          <w:bCs/>
          <w:color w:val="7030A0"/>
          <w:kern w:val="36"/>
        </w:rPr>
      </w:pPr>
      <w:r w:rsidRPr="00C93C49">
        <w:rPr>
          <w:rFonts w:asciiTheme="minorHAnsi" w:hAnsiTheme="minorHAnsi" w:cstheme="minorHAnsi"/>
          <w:bCs/>
          <w:kern w:val="36"/>
        </w:rPr>
        <w:t xml:space="preserve">Les classements du championnat seront obtenus dans chaque catégorie par l’addition des points </w:t>
      </w:r>
      <w:r w:rsidR="008208FF" w:rsidRPr="0036222F">
        <w:rPr>
          <w:rFonts w:asciiTheme="minorHAnsi" w:hAnsiTheme="minorHAnsi" w:cstheme="minorHAnsi"/>
          <w:bCs/>
          <w:kern w:val="36"/>
        </w:rPr>
        <w:t>de l’ensemble des épreuves soustrait du moins bon résultat</w:t>
      </w:r>
      <w:r w:rsidR="000751D8" w:rsidRPr="0036222F">
        <w:rPr>
          <w:rFonts w:asciiTheme="minorHAnsi" w:hAnsiTheme="minorHAnsi" w:cstheme="minorHAnsi"/>
          <w:bCs/>
          <w:kern w:val="36"/>
        </w:rPr>
        <w:t>. Les pilotes ayan</w:t>
      </w:r>
      <w:r w:rsidR="00381D22" w:rsidRPr="0036222F">
        <w:rPr>
          <w:rFonts w:asciiTheme="minorHAnsi" w:hAnsiTheme="minorHAnsi" w:cstheme="minorHAnsi"/>
          <w:bCs/>
          <w:kern w:val="36"/>
        </w:rPr>
        <w:t>t</w:t>
      </w:r>
      <w:r w:rsidR="00D140BC" w:rsidRPr="0036222F">
        <w:rPr>
          <w:rFonts w:asciiTheme="minorHAnsi" w:hAnsiTheme="minorHAnsi" w:cstheme="minorHAnsi"/>
          <w:bCs/>
          <w:kern w:val="36"/>
        </w:rPr>
        <w:t xml:space="preserve"> participé à l’intégralité </w:t>
      </w:r>
      <w:r w:rsidR="00D140BC">
        <w:rPr>
          <w:rFonts w:asciiTheme="minorHAnsi" w:hAnsiTheme="minorHAnsi" w:cstheme="minorHAnsi"/>
          <w:bCs/>
          <w:kern w:val="36"/>
        </w:rPr>
        <w:t>des épreuves du championnat</w:t>
      </w:r>
      <w:r w:rsidR="00381D22">
        <w:rPr>
          <w:rFonts w:asciiTheme="minorHAnsi" w:hAnsiTheme="minorHAnsi" w:cstheme="minorHAnsi"/>
          <w:bCs/>
          <w:kern w:val="36"/>
        </w:rPr>
        <w:t xml:space="preserve"> </w:t>
      </w:r>
      <w:r w:rsidR="00D140BC">
        <w:rPr>
          <w:rFonts w:asciiTheme="minorHAnsi" w:hAnsiTheme="minorHAnsi" w:cstheme="minorHAnsi"/>
          <w:bCs/>
          <w:kern w:val="36"/>
        </w:rPr>
        <w:t>recevront un bonus équivalent à leur meilleur résultat durant la saison.</w:t>
      </w:r>
    </w:p>
    <w:p w:rsidR="008F10E0" w:rsidRDefault="008F10E0" w:rsidP="008F10E0">
      <w:pPr>
        <w:pStyle w:val="NormalWeb"/>
        <w:spacing w:before="0" w:beforeAutospacing="0" w:after="0" w:afterAutospacing="0"/>
        <w:jc w:val="both"/>
        <w:outlineLvl w:val="1"/>
        <w:rPr>
          <w:rFonts w:asciiTheme="minorHAnsi" w:hAnsiTheme="minorHAnsi" w:cstheme="minorHAnsi"/>
          <w:bCs/>
          <w:kern w:val="36"/>
        </w:rPr>
      </w:pPr>
    </w:p>
    <w:p w:rsidR="008F10E0" w:rsidRDefault="008F10E0" w:rsidP="008F10E0">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Les points des championnats sont attribués comme suit :</w:t>
      </w:r>
    </w:p>
    <w:p w:rsidR="008F10E0" w:rsidRDefault="008F10E0" w:rsidP="008F10E0">
      <w:pPr>
        <w:pStyle w:val="NormalWeb"/>
        <w:spacing w:before="0" w:beforeAutospacing="0" w:after="0" w:afterAutospacing="0"/>
        <w:jc w:val="both"/>
        <w:outlineLvl w:val="1"/>
        <w:rPr>
          <w:rFonts w:asciiTheme="minorHAnsi" w:hAnsiTheme="minorHAnsi" w:cstheme="minorHAnsi"/>
          <w:bCs/>
          <w:kern w:val="3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1"/>
        <w:gridCol w:w="3071"/>
      </w:tblGrid>
      <w:tr w:rsidR="008F10E0" w:rsidTr="008F10E0">
        <w:tc>
          <w:tcPr>
            <w:tcW w:w="3070"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1</w:t>
            </w:r>
            <w:r w:rsidRPr="008F10E0">
              <w:rPr>
                <w:rFonts w:asciiTheme="minorHAnsi" w:hAnsiTheme="minorHAnsi" w:cstheme="minorHAnsi"/>
                <w:bCs/>
                <w:kern w:val="36"/>
                <w:vertAlign w:val="superscript"/>
              </w:rPr>
              <w:t>er</w:t>
            </w:r>
            <w:r>
              <w:rPr>
                <w:rFonts w:asciiTheme="minorHAnsi" w:hAnsiTheme="minorHAnsi" w:cstheme="minorHAnsi"/>
                <w:bCs/>
                <w:kern w:val="36"/>
              </w:rPr>
              <w:t xml:space="preserve"> = </w:t>
            </w:r>
            <w:r w:rsidRPr="008E03AC">
              <w:rPr>
                <w:rFonts w:asciiTheme="minorHAnsi" w:hAnsiTheme="minorHAnsi" w:cstheme="minorHAnsi"/>
                <w:bCs/>
                <w:kern w:val="36"/>
              </w:rPr>
              <w:t>20 pts</w:t>
            </w:r>
          </w:p>
        </w:tc>
        <w:tc>
          <w:tcPr>
            <w:tcW w:w="3071"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6</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w:t>
            </w:r>
            <w:r w:rsidR="003D040D">
              <w:rPr>
                <w:rFonts w:asciiTheme="minorHAnsi" w:hAnsiTheme="minorHAnsi" w:cstheme="minorHAnsi"/>
                <w:bCs/>
                <w:kern w:val="36"/>
              </w:rPr>
              <w:t xml:space="preserve"> </w:t>
            </w:r>
            <w:r w:rsidRPr="008E03AC">
              <w:rPr>
                <w:rFonts w:asciiTheme="minorHAnsi" w:hAnsiTheme="minorHAnsi" w:cstheme="minorHAnsi"/>
                <w:bCs/>
                <w:kern w:val="36"/>
              </w:rPr>
              <w:t>10 pts</w:t>
            </w:r>
          </w:p>
        </w:tc>
        <w:tc>
          <w:tcPr>
            <w:tcW w:w="3071"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11</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w:t>
            </w:r>
            <w:r w:rsidRPr="008E03AC">
              <w:rPr>
                <w:rFonts w:asciiTheme="minorHAnsi" w:hAnsiTheme="minorHAnsi" w:cstheme="minorHAnsi"/>
                <w:bCs/>
                <w:kern w:val="36"/>
              </w:rPr>
              <w:t xml:space="preserve"> 5 pts</w:t>
            </w:r>
          </w:p>
        </w:tc>
      </w:tr>
      <w:tr w:rsidR="008F10E0" w:rsidTr="008F10E0">
        <w:tc>
          <w:tcPr>
            <w:tcW w:w="3070"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2</w:t>
            </w:r>
            <w:r w:rsidRPr="008F10E0">
              <w:rPr>
                <w:rFonts w:asciiTheme="minorHAnsi" w:hAnsiTheme="minorHAnsi" w:cstheme="minorHAnsi"/>
                <w:bCs/>
                <w:kern w:val="36"/>
                <w:vertAlign w:val="superscript"/>
              </w:rPr>
              <w:t>ème</w:t>
            </w:r>
            <w:r w:rsidR="003D040D">
              <w:rPr>
                <w:rFonts w:asciiTheme="minorHAnsi" w:hAnsiTheme="minorHAnsi" w:cstheme="minorHAnsi"/>
                <w:bCs/>
                <w:kern w:val="36"/>
              </w:rPr>
              <w:t xml:space="preserve"> =</w:t>
            </w:r>
            <w:r w:rsidRPr="008E03AC">
              <w:rPr>
                <w:rFonts w:asciiTheme="minorHAnsi" w:hAnsiTheme="minorHAnsi" w:cstheme="minorHAnsi"/>
                <w:bCs/>
                <w:kern w:val="36"/>
              </w:rPr>
              <w:t xml:space="preserve"> 17 pts</w:t>
            </w:r>
          </w:p>
        </w:tc>
        <w:tc>
          <w:tcPr>
            <w:tcW w:w="3071"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7</w:t>
            </w:r>
            <w:r w:rsidRPr="008F10E0">
              <w:rPr>
                <w:rFonts w:asciiTheme="minorHAnsi" w:hAnsiTheme="minorHAnsi" w:cstheme="minorHAnsi"/>
                <w:bCs/>
                <w:kern w:val="36"/>
                <w:vertAlign w:val="superscript"/>
              </w:rPr>
              <w:t>ème</w:t>
            </w:r>
            <w:r>
              <w:rPr>
                <w:rFonts w:asciiTheme="minorHAnsi" w:hAnsiTheme="minorHAnsi" w:cstheme="minorHAnsi"/>
                <w:bCs/>
                <w:kern w:val="36"/>
              </w:rPr>
              <w:t xml:space="preserve"> = </w:t>
            </w:r>
            <w:r w:rsidRPr="008E03AC">
              <w:rPr>
                <w:rFonts w:asciiTheme="minorHAnsi" w:hAnsiTheme="minorHAnsi" w:cstheme="minorHAnsi"/>
                <w:bCs/>
                <w:kern w:val="36"/>
              </w:rPr>
              <w:t>9 pts</w:t>
            </w:r>
          </w:p>
        </w:tc>
        <w:tc>
          <w:tcPr>
            <w:tcW w:w="3071"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12</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 xml:space="preserve">= </w:t>
            </w:r>
            <w:r w:rsidRPr="008E03AC">
              <w:rPr>
                <w:rFonts w:asciiTheme="minorHAnsi" w:hAnsiTheme="minorHAnsi" w:cstheme="minorHAnsi"/>
                <w:bCs/>
                <w:kern w:val="36"/>
              </w:rPr>
              <w:t>4 pts</w:t>
            </w:r>
          </w:p>
        </w:tc>
      </w:tr>
      <w:tr w:rsidR="008F10E0" w:rsidTr="008F10E0">
        <w:tc>
          <w:tcPr>
            <w:tcW w:w="3070"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3</w:t>
            </w:r>
            <w:r w:rsidRPr="008F10E0">
              <w:rPr>
                <w:rFonts w:asciiTheme="minorHAnsi" w:hAnsiTheme="minorHAnsi" w:cstheme="minorHAnsi"/>
                <w:bCs/>
                <w:kern w:val="36"/>
                <w:vertAlign w:val="superscript"/>
              </w:rPr>
              <w:t>ème</w:t>
            </w:r>
            <w:r>
              <w:rPr>
                <w:rFonts w:asciiTheme="minorHAnsi" w:hAnsiTheme="minorHAnsi" w:cstheme="minorHAnsi"/>
                <w:bCs/>
                <w:kern w:val="36"/>
              </w:rPr>
              <w:t xml:space="preserve"> =</w:t>
            </w:r>
            <w:r w:rsidRPr="008E03AC">
              <w:rPr>
                <w:rFonts w:asciiTheme="minorHAnsi" w:hAnsiTheme="minorHAnsi" w:cstheme="minorHAnsi"/>
                <w:bCs/>
                <w:kern w:val="36"/>
              </w:rPr>
              <w:t xml:space="preserve"> 15 pts</w:t>
            </w:r>
          </w:p>
        </w:tc>
        <w:tc>
          <w:tcPr>
            <w:tcW w:w="3071" w:type="dxa"/>
          </w:tcPr>
          <w:p w:rsidR="008F10E0" w:rsidRDefault="008F10E0" w:rsidP="003D040D">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8</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w:t>
            </w:r>
            <w:r w:rsidR="003D040D">
              <w:rPr>
                <w:rFonts w:asciiTheme="minorHAnsi" w:hAnsiTheme="minorHAnsi" w:cstheme="minorHAnsi"/>
                <w:bCs/>
                <w:kern w:val="36"/>
              </w:rPr>
              <w:t xml:space="preserve"> </w:t>
            </w:r>
            <w:r w:rsidRPr="008E03AC">
              <w:rPr>
                <w:rFonts w:asciiTheme="minorHAnsi" w:hAnsiTheme="minorHAnsi" w:cstheme="minorHAnsi"/>
                <w:bCs/>
                <w:kern w:val="36"/>
              </w:rPr>
              <w:t>8 pts</w:t>
            </w:r>
          </w:p>
        </w:tc>
        <w:tc>
          <w:tcPr>
            <w:tcW w:w="3071"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13</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w:t>
            </w:r>
            <w:r w:rsidRPr="008E03AC">
              <w:rPr>
                <w:rFonts w:asciiTheme="minorHAnsi" w:hAnsiTheme="minorHAnsi" w:cstheme="minorHAnsi"/>
                <w:bCs/>
                <w:kern w:val="36"/>
              </w:rPr>
              <w:t xml:space="preserve"> 3 pts</w:t>
            </w:r>
          </w:p>
        </w:tc>
      </w:tr>
      <w:tr w:rsidR="008F10E0" w:rsidTr="008F10E0">
        <w:tc>
          <w:tcPr>
            <w:tcW w:w="3070"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4</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w:t>
            </w:r>
            <w:r w:rsidRPr="008E03AC">
              <w:rPr>
                <w:rFonts w:asciiTheme="minorHAnsi" w:hAnsiTheme="minorHAnsi" w:cstheme="minorHAnsi"/>
                <w:bCs/>
                <w:kern w:val="36"/>
              </w:rPr>
              <w:t xml:space="preserve"> 13 pts</w:t>
            </w:r>
          </w:p>
        </w:tc>
        <w:tc>
          <w:tcPr>
            <w:tcW w:w="3071" w:type="dxa"/>
          </w:tcPr>
          <w:p w:rsidR="008F10E0" w:rsidRDefault="008F10E0" w:rsidP="003D040D">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9</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w:t>
            </w:r>
            <w:r w:rsidR="003D040D">
              <w:rPr>
                <w:rFonts w:asciiTheme="minorHAnsi" w:hAnsiTheme="minorHAnsi" w:cstheme="minorHAnsi"/>
                <w:bCs/>
                <w:kern w:val="36"/>
              </w:rPr>
              <w:t xml:space="preserve"> </w:t>
            </w:r>
            <w:r w:rsidRPr="008E03AC">
              <w:rPr>
                <w:rFonts w:asciiTheme="minorHAnsi" w:hAnsiTheme="minorHAnsi" w:cstheme="minorHAnsi"/>
                <w:bCs/>
                <w:kern w:val="36"/>
              </w:rPr>
              <w:t>7 pts</w:t>
            </w:r>
          </w:p>
        </w:tc>
        <w:tc>
          <w:tcPr>
            <w:tcW w:w="3071"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14</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w:t>
            </w:r>
            <w:r w:rsidRPr="008E03AC">
              <w:rPr>
                <w:rFonts w:asciiTheme="minorHAnsi" w:hAnsiTheme="minorHAnsi" w:cstheme="minorHAnsi"/>
                <w:bCs/>
                <w:kern w:val="36"/>
              </w:rPr>
              <w:t xml:space="preserve"> 2 pts</w:t>
            </w:r>
          </w:p>
        </w:tc>
      </w:tr>
      <w:tr w:rsidR="008F10E0" w:rsidTr="008F10E0">
        <w:tc>
          <w:tcPr>
            <w:tcW w:w="3070"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5</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w:t>
            </w:r>
            <w:r w:rsidRPr="008E03AC">
              <w:rPr>
                <w:rFonts w:asciiTheme="minorHAnsi" w:hAnsiTheme="minorHAnsi" w:cstheme="minorHAnsi"/>
                <w:bCs/>
                <w:kern w:val="36"/>
              </w:rPr>
              <w:t xml:space="preserve"> 11 pts</w:t>
            </w:r>
          </w:p>
        </w:tc>
        <w:tc>
          <w:tcPr>
            <w:tcW w:w="3071" w:type="dxa"/>
          </w:tcPr>
          <w:p w:rsidR="008F10E0" w:rsidRDefault="008F10E0" w:rsidP="003D040D">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10</w:t>
            </w:r>
            <w:r w:rsidRPr="008F10E0">
              <w:rPr>
                <w:rFonts w:asciiTheme="minorHAnsi" w:hAnsiTheme="minorHAnsi" w:cstheme="minorHAnsi"/>
                <w:bCs/>
                <w:kern w:val="36"/>
                <w:vertAlign w:val="superscript"/>
              </w:rPr>
              <w:t>ème</w:t>
            </w:r>
            <w:r w:rsidR="003D040D">
              <w:rPr>
                <w:rFonts w:asciiTheme="minorHAnsi" w:hAnsiTheme="minorHAnsi" w:cstheme="minorHAnsi"/>
                <w:bCs/>
                <w:kern w:val="36"/>
              </w:rPr>
              <w:t xml:space="preserve"> </w:t>
            </w:r>
            <w:r>
              <w:rPr>
                <w:rFonts w:asciiTheme="minorHAnsi" w:hAnsiTheme="minorHAnsi" w:cstheme="minorHAnsi"/>
                <w:bCs/>
                <w:kern w:val="36"/>
              </w:rPr>
              <w:t>=</w:t>
            </w:r>
            <w:r w:rsidR="003D040D">
              <w:rPr>
                <w:rFonts w:asciiTheme="minorHAnsi" w:hAnsiTheme="minorHAnsi" w:cstheme="minorHAnsi"/>
                <w:bCs/>
                <w:kern w:val="36"/>
              </w:rPr>
              <w:t xml:space="preserve"> </w:t>
            </w:r>
            <w:r w:rsidRPr="008E03AC">
              <w:rPr>
                <w:rFonts w:asciiTheme="minorHAnsi" w:hAnsiTheme="minorHAnsi" w:cstheme="minorHAnsi"/>
                <w:bCs/>
                <w:kern w:val="36"/>
              </w:rPr>
              <w:t>6 pts</w:t>
            </w:r>
          </w:p>
        </w:tc>
        <w:tc>
          <w:tcPr>
            <w:tcW w:w="3071" w:type="dxa"/>
          </w:tcPr>
          <w:p w:rsidR="008F10E0" w:rsidRDefault="008F10E0" w:rsidP="008F10E0">
            <w:pPr>
              <w:pStyle w:val="NormalWeb"/>
              <w:spacing w:after="0"/>
              <w:jc w:val="center"/>
              <w:outlineLvl w:val="1"/>
              <w:rPr>
                <w:rFonts w:asciiTheme="minorHAnsi" w:hAnsiTheme="minorHAnsi" w:cstheme="minorHAnsi"/>
                <w:bCs/>
                <w:kern w:val="36"/>
              </w:rPr>
            </w:pPr>
            <w:r w:rsidRPr="008E03AC">
              <w:rPr>
                <w:rFonts w:asciiTheme="minorHAnsi" w:hAnsiTheme="minorHAnsi" w:cstheme="minorHAnsi"/>
                <w:bCs/>
                <w:kern w:val="36"/>
              </w:rPr>
              <w:t>15</w:t>
            </w:r>
            <w:r w:rsidRPr="008F10E0">
              <w:rPr>
                <w:rFonts w:asciiTheme="minorHAnsi" w:hAnsiTheme="minorHAnsi" w:cstheme="minorHAnsi"/>
                <w:bCs/>
                <w:kern w:val="36"/>
                <w:vertAlign w:val="superscript"/>
              </w:rPr>
              <w:t>ème</w:t>
            </w:r>
            <w:r w:rsidRPr="008E03AC">
              <w:rPr>
                <w:rFonts w:asciiTheme="minorHAnsi" w:hAnsiTheme="minorHAnsi" w:cstheme="minorHAnsi"/>
                <w:bCs/>
                <w:kern w:val="36"/>
              </w:rPr>
              <w:t xml:space="preserve"> </w:t>
            </w:r>
            <w:r>
              <w:rPr>
                <w:rFonts w:asciiTheme="minorHAnsi" w:hAnsiTheme="minorHAnsi" w:cstheme="minorHAnsi"/>
                <w:bCs/>
                <w:kern w:val="36"/>
              </w:rPr>
              <w:t>=</w:t>
            </w:r>
            <w:r w:rsidRPr="008E03AC">
              <w:rPr>
                <w:rFonts w:asciiTheme="minorHAnsi" w:hAnsiTheme="minorHAnsi" w:cstheme="minorHAnsi"/>
                <w:bCs/>
                <w:kern w:val="36"/>
              </w:rPr>
              <w:t xml:space="preserve"> 1 pt</w:t>
            </w:r>
          </w:p>
        </w:tc>
      </w:tr>
    </w:tbl>
    <w:p w:rsidR="008F10E0" w:rsidRDefault="008F10E0" w:rsidP="00A932A2">
      <w:pPr>
        <w:pStyle w:val="NormalWeb"/>
        <w:spacing w:before="0" w:beforeAutospacing="0" w:after="0" w:afterAutospacing="0"/>
        <w:jc w:val="both"/>
        <w:outlineLvl w:val="1"/>
        <w:rPr>
          <w:rFonts w:asciiTheme="minorHAnsi" w:hAnsiTheme="minorHAnsi" w:cstheme="minorHAnsi"/>
          <w:bCs/>
          <w:kern w:val="36"/>
        </w:rPr>
      </w:pPr>
    </w:p>
    <w:p w:rsidR="00C471DD" w:rsidRDefault="008F10E0" w:rsidP="00A932A2">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lastRenderedPageBreak/>
        <w:t>Seront classés aux championnat</w:t>
      </w:r>
      <w:r w:rsidR="00D140BC">
        <w:rPr>
          <w:rFonts w:asciiTheme="minorHAnsi" w:hAnsiTheme="minorHAnsi" w:cstheme="minorHAnsi"/>
          <w:bCs/>
          <w:kern w:val="36"/>
        </w:rPr>
        <w:t>s</w:t>
      </w:r>
      <w:r>
        <w:rPr>
          <w:rFonts w:asciiTheme="minorHAnsi" w:hAnsiTheme="minorHAnsi" w:cstheme="minorHAnsi"/>
          <w:bCs/>
          <w:kern w:val="36"/>
        </w:rPr>
        <w:t xml:space="preserve"> </w:t>
      </w:r>
      <w:r w:rsidR="0036222F">
        <w:rPr>
          <w:rFonts w:asciiTheme="minorHAnsi" w:hAnsiTheme="minorHAnsi" w:cstheme="minorHAnsi"/>
          <w:bCs/>
          <w:kern w:val="36"/>
        </w:rPr>
        <w:t xml:space="preserve">dans les différentes catégories </w:t>
      </w:r>
      <w:r>
        <w:rPr>
          <w:rFonts w:asciiTheme="minorHAnsi" w:hAnsiTheme="minorHAnsi" w:cstheme="minorHAnsi"/>
          <w:bCs/>
          <w:kern w:val="36"/>
        </w:rPr>
        <w:t xml:space="preserve">les pilotes ayant participé au </w:t>
      </w:r>
      <w:r w:rsidR="00187A7B">
        <w:rPr>
          <w:rFonts w:asciiTheme="minorHAnsi" w:hAnsiTheme="minorHAnsi" w:cstheme="minorHAnsi"/>
          <w:bCs/>
          <w:kern w:val="36"/>
        </w:rPr>
        <w:t>minimum</w:t>
      </w:r>
      <w:r>
        <w:rPr>
          <w:rFonts w:asciiTheme="minorHAnsi" w:hAnsiTheme="minorHAnsi" w:cstheme="minorHAnsi"/>
          <w:bCs/>
          <w:kern w:val="36"/>
        </w:rPr>
        <w:t xml:space="preserve"> à 3 épreuve</w:t>
      </w:r>
      <w:r w:rsidR="00C471DD">
        <w:rPr>
          <w:rFonts w:asciiTheme="minorHAnsi" w:hAnsiTheme="minorHAnsi" w:cstheme="minorHAnsi"/>
          <w:bCs/>
          <w:kern w:val="36"/>
        </w:rPr>
        <w:t>s</w:t>
      </w:r>
      <w:r>
        <w:rPr>
          <w:rFonts w:asciiTheme="minorHAnsi" w:hAnsiTheme="minorHAnsi" w:cstheme="minorHAnsi"/>
          <w:bCs/>
          <w:kern w:val="36"/>
        </w:rPr>
        <w:t xml:space="preserve"> dans </w:t>
      </w:r>
      <w:r w:rsidR="0036222F">
        <w:rPr>
          <w:rFonts w:asciiTheme="minorHAnsi" w:hAnsiTheme="minorHAnsi" w:cstheme="minorHAnsi"/>
          <w:bCs/>
          <w:kern w:val="36"/>
        </w:rPr>
        <w:t>une</w:t>
      </w:r>
      <w:r>
        <w:rPr>
          <w:rFonts w:asciiTheme="minorHAnsi" w:hAnsiTheme="minorHAnsi" w:cstheme="minorHAnsi"/>
          <w:bCs/>
          <w:kern w:val="36"/>
        </w:rPr>
        <w:t xml:space="preserve"> catégorie.</w:t>
      </w:r>
    </w:p>
    <w:p w:rsidR="00C471DD" w:rsidRDefault="00C471DD" w:rsidP="00A932A2">
      <w:pPr>
        <w:pStyle w:val="NormalWeb"/>
        <w:spacing w:before="0" w:beforeAutospacing="0" w:after="0" w:afterAutospacing="0"/>
        <w:jc w:val="both"/>
        <w:outlineLvl w:val="1"/>
        <w:rPr>
          <w:rFonts w:asciiTheme="minorHAnsi" w:hAnsiTheme="minorHAnsi" w:cstheme="minorHAnsi"/>
          <w:bCs/>
          <w:kern w:val="36"/>
        </w:rPr>
      </w:pPr>
    </w:p>
    <w:p w:rsidR="00C471DD" w:rsidRPr="00805343" w:rsidRDefault="00C471DD" w:rsidP="00C471DD">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L</w:t>
      </w:r>
      <w:r w:rsidR="00464D52">
        <w:rPr>
          <w:rFonts w:asciiTheme="minorHAnsi" w:hAnsiTheme="minorHAnsi" w:cstheme="minorHAnsi"/>
          <w:bCs/>
          <w:kern w:val="36"/>
        </w:rPr>
        <w:t xml:space="preserve">orsqu'un pilote </w:t>
      </w:r>
      <w:r w:rsidR="00464D52" w:rsidRPr="0013202E">
        <w:rPr>
          <w:rFonts w:asciiTheme="minorHAnsi" w:hAnsiTheme="minorHAnsi" w:cstheme="minorHAnsi"/>
          <w:bCs/>
          <w:kern w:val="36"/>
        </w:rPr>
        <w:t>concoure</w:t>
      </w:r>
      <w:r>
        <w:rPr>
          <w:rFonts w:asciiTheme="minorHAnsi" w:hAnsiTheme="minorHAnsi" w:cstheme="minorHAnsi"/>
          <w:bCs/>
          <w:kern w:val="36"/>
        </w:rPr>
        <w:t xml:space="preserve"> </w:t>
      </w:r>
      <w:r w:rsidR="00292F2B">
        <w:rPr>
          <w:rFonts w:asciiTheme="minorHAnsi" w:hAnsiTheme="minorHAnsi" w:cstheme="minorHAnsi"/>
          <w:bCs/>
          <w:kern w:val="36"/>
        </w:rPr>
        <w:t xml:space="preserve">plus de 3 fois </w:t>
      </w:r>
      <w:r>
        <w:rPr>
          <w:rFonts w:asciiTheme="minorHAnsi" w:hAnsiTheme="minorHAnsi" w:cstheme="minorHAnsi"/>
          <w:bCs/>
          <w:kern w:val="36"/>
        </w:rPr>
        <w:t>dans plusieurs catégories</w:t>
      </w:r>
      <w:r w:rsidR="0036222F">
        <w:rPr>
          <w:rFonts w:asciiTheme="minorHAnsi" w:hAnsiTheme="minorHAnsi" w:cstheme="minorHAnsi"/>
          <w:bCs/>
          <w:kern w:val="36"/>
        </w:rPr>
        <w:t xml:space="preserve"> au cours de la saison et marque des points au classement dans ces différentes catégories</w:t>
      </w:r>
      <w:r>
        <w:rPr>
          <w:rFonts w:asciiTheme="minorHAnsi" w:hAnsiTheme="minorHAnsi" w:cstheme="minorHAnsi"/>
          <w:bCs/>
          <w:kern w:val="36"/>
        </w:rPr>
        <w:t xml:space="preserve">, </w:t>
      </w:r>
      <w:r w:rsidRPr="0013202E">
        <w:rPr>
          <w:rFonts w:asciiTheme="minorHAnsi" w:hAnsiTheme="minorHAnsi" w:cstheme="minorHAnsi"/>
          <w:bCs/>
          <w:kern w:val="36"/>
        </w:rPr>
        <w:t xml:space="preserve">la catégorie </w:t>
      </w:r>
      <w:r w:rsidR="00464D52" w:rsidRPr="0013202E">
        <w:rPr>
          <w:rFonts w:asciiTheme="minorHAnsi" w:hAnsiTheme="minorHAnsi" w:cstheme="minorHAnsi"/>
          <w:bCs/>
          <w:kern w:val="36"/>
        </w:rPr>
        <w:t xml:space="preserve">prise en compte pour le classement </w:t>
      </w:r>
      <w:r w:rsidR="0036222F">
        <w:rPr>
          <w:rFonts w:asciiTheme="minorHAnsi" w:hAnsiTheme="minorHAnsi" w:cstheme="minorHAnsi"/>
          <w:bCs/>
          <w:kern w:val="36"/>
        </w:rPr>
        <w:t>final</w:t>
      </w:r>
      <w:r>
        <w:rPr>
          <w:rFonts w:asciiTheme="minorHAnsi" w:hAnsiTheme="minorHAnsi" w:cstheme="minorHAnsi"/>
          <w:bCs/>
          <w:kern w:val="36"/>
        </w:rPr>
        <w:t xml:space="preserve"> du championnat est </w:t>
      </w:r>
      <w:r w:rsidR="0036222F">
        <w:rPr>
          <w:rFonts w:asciiTheme="minorHAnsi" w:hAnsiTheme="minorHAnsi" w:cstheme="minorHAnsi"/>
          <w:bCs/>
          <w:kern w:val="36"/>
        </w:rPr>
        <w:t>la catégorie la plus haute.</w:t>
      </w:r>
    </w:p>
    <w:p w:rsidR="00C471DD" w:rsidRDefault="00C471DD" w:rsidP="00C471DD">
      <w:pPr>
        <w:pStyle w:val="NormalWeb"/>
        <w:spacing w:before="0" w:beforeAutospacing="0" w:after="0" w:afterAutospacing="0"/>
        <w:jc w:val="both"/>
        <w:outlineLvl w:val="1"/>
        <w:rPr>
          <w:rStyle w:val="lev"/>
          <w:rFonts w:asciiTheme="minorHAnsi" w:hAnsiTheme="minorHAnsi" w:cstheme="minorHAnsi"/>
          <w:b w:val="0"/>
          <w:kern w:val="36"/>
          <w:u w:val="single"/>
        </w:rPr>
      </w:pPr>
    </w:p>
    <w:p w:rsidR="00D22A5D" w:rsidRPr="00C93C49" w:rsidRDefault="00A932A2" w:rsidP="00A932A2">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Le</w:t>
      </w:r>
      <w:r w:rsidR="00C471DD">
        <w:rPr>
          <w:rFonts w:asciiTheme="minorHAnsi" w:hAnsiTheme="minorHAnsi" w:cstheme="minorHAnsi"/>
          <w:bCs/>
          <w:kern w:val="36"/>
        </w:rPr>
        <w:t>s</w:t>
      </w:r>
      <w:r w:rsidRPr="00C93C49">
        <w:rPr>
          <w:rFonts w:asciiTheme="minorHAnsi" w:hAnsiTheme="minorHAnsi" w:cstheme="minorHAnsi"/>
          <w:bCs/>
          <w:kern w:val="36"/>
        </w:rPr>
        <w:t xml:space="preserve"> titre</w:t>
      </w:r>
      <w:r w:rsidR="00C471DD">
        <w:rPr>
          <w:rFonts w:asciiTheme="minorHAnsi" w:hAnsiTheme="minorHAnsi" w:cstheme="minorHAnsi"/>
          <w:bCs/>
          <w:kern w:val="36"/>
        </w:rPr>
        <w:t>s</w:t>
      </w:r>
      <w:r w:rsidRPr="00C93C49">
        <w:rPr>
          <w:rFonts w:asciiTheme="minorHAnsi" w:hAnsiTheme="minorHAnsi" w:cstheme="minorHAnsi"/>
          <w:bCs/>
          <w:kern w:val="36"/>
        </w:rPr>
        <w:t xml:space="preserve"> de </w:t>
      </w:r>
      <w:r w:rsidR="00C471DD">
        <w:rPr>
          <w:rFonts w:asciiTheme="minorHAnsi" w:hAnsiTheme="minorHAnsi" w:cstheme="minorHAnsi"/>
          <w:bCs/>
          <w:kern w:val="36"/>
        </w:rPr>
        <w:t>C</w:t>
      </w:r>
      <w:r w:rsidRPr="00C93C49">
        <w:rPr>
          <w:rFonts w:asciiTheme="minorHAnsi" w:hAnsiTheme="minorHAnsi" w:cstheme="minorHAnsi"/>
          <w:bCs/>
          <w:kern w:val="36"/>
        </w:rPr>
        <w:t>hampion</w:t>
      </w:r>
      <w:r w:rsidR="00C471DD">
        <w:rPr>
          <w:rFonts w:asciiTheme="minorHAnsi" w:hAnsiTheme="minorHAnsi" w:cstheme="minorHAnsi"/>
          <w:bCs/>
          <w:kern w:val="36"/>
        </w:rPr>
        <w:t xml:space="preserve">s </w:t>
      </w:r>
      <w:r w:rsidRPr="00C93C49">
        <w:rPr>
          <w:rFonts w:asciiTheme="minorHAnsi" w:hAnsiTheme="minorHAnsi" w:cstheme="minorHAnsi"/>
          <w:bCs/>
          <w:kern w:val="36"/>
        </w:rPr>
        <w:t>de Normandie de Trial ser</w:t>
      </w:r>
      <w:r w:rsidR="00C471DD">
        <w:rPr>
          <w:rFonts w:asciiTheme="minorHAnsi" w:hAnsiTheme="minorHAnsi" w:cstheme="minorHAnsi"/>
          <w:bCs/>
          <w:kern w:val="36"/>
        </w:rPr>
        <w:t>ont</w:t>
      </w:r>
      <w:r w:rsidRPr="00C93C49">
        <w:rPr>
          <w:rFonts w:asciiTheme="minorHAnsi" w:hAnsiTheme="minorHAnsi" w:cstheme="minorHAnsi"/>
          <w:bCs/>
          <w:kern w:val="36"/>
        </w:rPr>
        <w:t xml:space="preserve"> décerné</w:t>
      </w:r>
      <w:r w:rsidR="00C471DD">
        <w:rPr>
          <w:rFonts w:asciiTheme="minorHAnsi" w:hAnsiTheme="minorHAnsi" w:cstheme="minorHAnsi"/>
          <w:bCs/>
          <w:kern w:val="36"/>
        </w:rPr>
        <w:t>s</w:t>
      </w:r>
      <w:r w:rsidRPr="00C93C49">
        <w:rPr>
          <w:rFonts w:asciiTheme="minorHAnsi" w:hAnsiTheme="minorHAnsi" w:cstheme="minorHAnsi"/>
          <w:bCs/>
          <w:kern w:val="36"/>
        </w:rPr>
        <w:t xml:space="preserve"> au</w:t>
      </w:r>
      <w:r w:rsidR="00C471DD">
        <w:rPr>
          <w:rFonts w:asciiTheme="minorHAnsi" w:hAnsiTheme="minorHAnsi" w:cstheme="minorHAnsi"/>
          <w:bCs/>
          <w:kern w:val="36"/>
        </w:rPr>
        <w:t xml:space="preserve">x </w:t>
      </w:r>
      <w:r w:rsidRPr="00C93C49">
        <w:rPr>
          <w:rFonts w:asciiTheme="minorHAnsi" w:hAnsiTheme="minorHAnsi" w:cstheme="minorHAnsi"/>
          <w:bCs/>
          <w:kern w:val="36"/>
        </w:rPr>
        <w:t>pilote</w:t>
      </w:r>
      <w:r w:rsidR="00C471DD">
        <w:rPr>
          <w:rFonts w:asciiTheme="minorHAnsi" w:hAnsiTheme="minorHAnsi" w:cstheme="minorHAnsi"/>
          <w:bCs/>
          <w:kern w:val="36"/>
        </w:rPr>
        <w:t xml:space="preserve">s </w:t>
      </w:r>
      <w:r w:rsidR="00FA3103">
        <w:rPr>
          <w:rFonts w:asciiTheme="minorHAnsi" w:hAnsiTheme="minorHAnsi" w:cstheme="minorHAnsi"/>
          <w:bCs/>
          <w:kern w:val="36"/>
        </w:rPr>
        <w:t xml:space="preserve">de chaque catégorie </w:t>
      </w:r>
      <w:r w:rsidR="00C471DD">
        <w:rPr>
          <w:rFonts w:asciiTheme="minorHAnsi" w:hAnsiTheme="minorHAnsi" w:cstheme="minorHAnsi"/>
          <w:bCs/>
          <w:kern w:val="36"/>
        </w:rPr>
        <w:t>ayant cumulé le plus de point</w:t>
      </w:r>
      <w:r w:rsidR="002A4BD7">
        <w:rPr>
          <w:rFonts w:asciiTheme="minorHAnsi" w:hAnsiTheme="minorHAnsi" w:cstheme="minorHAnsi"/>
          <w:bCs/>
          <w:kern w:val="36"/>
        </w:rPr>
        <w:t>s dans leur</w:t>
      </w:r>
      <w:r w:rsidRPr="00C93C49">
        <w:rPr>
          <w:rFonts w:asciiTheme="minorHAnsi" w:hAnsiTheme="minorHAnsi" w:cstheme="minorHAnsi"/>
          <w:bCs/>
          <w:kern w:val="36"/>
        </w:rPr>
        <w:t xml:space="preserve"> catégorie. En cas d’ex-æquo, le départage se fera au nombre de victoires puis au nombre de secondes places, et ainsi de suite.</w:t>
      </w:r>
    </w:p>
    <w:p w:rsidR="00A932A2" w:rsidRDefault="00A932A2" w:rsidP="00A932A2">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br/>
        <w:t>Les résultats doivent être validé</w:t>
      </w:r>
      <w:r w:rsidR="007020DE">
        <w:rPr>
          <w:rFonts w:asciiTheme="minorHAnsi" w:hAnsiTheme="minorHAnsi" w:cstheme="minorHAnsi"/>
          <w:bCs/>
          <w:kern w:val="36"/>
        </w:rPr>
        <w:t>s</w:t>
      </w:r>
      <w:r w:rsidRPr="00C93C49">
        <w:rPr>
          <w:rFonts w:asciiTheme="minorHAnsi" w:hAnsiTheme="minorHAnsi" w:cstheme="minorHAnsi"/>
          <w:bCs/>
          <w:kern w:val="36"/>
        </w:rPr>
        <w:t xml:space="preserve"> par la commission avant la remise des prix de </w:t>
      </w:r>
      <w:r w:rsidR="002A4BD7">
        <w:rPr>
          <w:rFonts w:asciiTheme="minorHAnsi" w:hAnsiTheme="minorHAnsi" w:cstheme="minorHAnsi"/>
          <w:bCs/>
          <w:kern w:val="36"/>
        </w:rPr>
        <w:t>la L</w:t>
      </w:r>
      <w:r w:rsidR="00C471DD">
        <w:rPr>
          <w:rFonts w:asciiTheme="minorHAnsi" w:hAnsiTheme="minorHAnsi" w:cstheme="minorHAnsi"/>
          <w:bCs/>
          <w:kern w:val="36"/>
        </w:rPr>
        <w:t>igue Motocycliste de Normandie</w:t>
      </w:r>
      <w:r w:rsidR="002A4BD7">
        <w:rPr>
          <w:rFonts w:asciiTheme="minorHAnsi" w:hAnsiTheme="minorHAnsi" w:cstheme="minorHAnsi"/>
          <w:bCs/>
          <w:kern w:val="36"/>
        </w:rPr>
        <w:t xml:space="preserve"> où les Champions </w:t>
      </w:r>
      <w:r w:rsidR="00C53AA9">
        <w:rPr>
          <w:rFonts w:asciiTheme="minorHAnsi" w:hAnsiTheme="minorHAnsi" w:cstheme="minorHAnsi"/>
          <w:bCs/>
          <w:kern w:val="36"/>
        </w:rPr>
        <w:t xml:space="preserve">et Vice champions </w:t>
      </w:r>
      <w:r w:rsidR="002A4BD7">
        <w:rPr>
          <w:rFonts w:asciiTheme="minorHAnsi" w:hAnsiTheme="minorHAnsi" w:cstheme="minorHAnsi"/>
          <w:bCs/>
          <w:kern w:val="36"/>
        </w:rPr>
        <w:t>seront récompensés</w:t>
      </w:r>
      <w:r w:rsidRPr="00C93C49">
        <w:rPr>
          <w:rFonts w:asciiTheme="minorHAnsi" w:hAnsiTheme="minorHAnsi" w:cstheme="minorHAnsi"/>
          <w:bCs/>
          <w:kern w:val="36"/>
        </w:rPr>
        <w:t>.</w:t>
      </w:r>
    </w:p>
    <w:p w:rsidR="00C471DD" w:rsidRDefault="00C471DD" w:rsidP="00A932A2">
      <w:pPr>
        <w:pStyle w:val="NormalWeb"/>
        <w:spacing w:before="0" w:beforeAutospacing="0" w:after="0" w:afterAutospacing="0"/>
        <w:jc w:val="both"/>
        <w:outlineLvl w:val="1"/>
        <w:rPr>
          <w:rFonts w:asciiTheme="minorHAnsi" w:hAnsiTheme="minorHAnsi" w:cstheme="minorHAnsi"/>
          <w:bCs/>
          <w:kern w:val="36"/>
        </w:rPr>
      </w:pPr>
    </w:p>
    <w:p w:rsidR="002A4BD7" w:rsidRDefault="00C471DD" w:rsidP="00A932A2">
      <w:pPr>
        <w:pStyle w:val="NormalWeb"/>
        <w:spacing w:before="0" w:beforeAutospacing="0" w:after="0" w:afterAutospacing="0"/>
        <w:jc w:val="both"/>
        <w:outlineLvl w:val="1"/>
        <w:rPr>
          <w:rFonts w:asciiTheme="minorHAnsi" w:hAnsiTheme="minorHAnsi" w:cstheme="minorHAnsi"/>
          <w:bCs/>
          <w:kern w:val="36"/>
        </w:rPr>
      </w:pPr>
      <w:r w:rsidRPr="00C93C49">
        <w:rPr>
          <w:rFonts w:asciiTheme="minorHAnsi" w:hAnsiTheme="minorHAnsi" w:cstheme="minorHAnsi"/>
          <w:bCs/>
          <w:kern w:val="36"/>
        </w:rPr>
        <w:t>Les titres sont valables pour un an et remis en compétition l’année suivante.</w:t>
      </w:r>
    </w:p>
    <w:p w:rsidR="00805343" w:rsidRPr="00C93C49" w:rsidRDefault="00805343" w:rsidP="00A932A2">
      <w:pPr>
        <w:pStyle w:val="NormalWeb"/>
        <w:spacing w:before="0" w:beforeAutospacing="0" w:after="0" w:afterAutospacing="0"/>
        <w:jc w:val="both"/>
        <w:outlineLvl w:val="1"/>
        <w:rPr>
          <w:rFonts w:asciiTheme="minorHAnsi" w:hAnsiTheme="minorHAnsi" w:cstheme="minorHAnsi"/>
          <w:bCs/>
          <w:kern w:val="36"/>
        </w:rPr>
      </w:pPr>
    </w:p>
    <w:p w:rsidR="002A4BD7" w:rsidRPr="00C93C49" w:rsidRDefault="002A4BD7" w:rsidP="002A4BD7">
      <w:pPr>
        <w:pStyle w:val="NormalWeb"/>
        <w:spacing w:before="0" w:beforeAutospacing="0" w:after="0" w:afterAutospacing="0"/>
        <w:jc w:val="both"/>
        <w:outlineLvl w:val="1"/>
        <w:rPr>
          <w:rFonts w:asciiTheme="minorHAnsi" w:hAnsiTheme="minorHAnsi" w:cstheme="minorHAnsi"/>
          <w:bCs/>
          <w:kern w:val="36"/>
        </w:rPr>
      </w:pPr>
      <w:r>
        <w:rPr>
          <w:rFonts w:asciiTheme="minorHAnsi" w:hAnsiTheme="minorHAnsi" w:cstheme="minorHAnsi"/>
          <w:bCs/>
          <w:kern w:val="36"/>
        </w:rPr>
        <w:t>L</w:t>
      </w:r>
      <w:r w:rsidRPr="00C93C49">
        <w:rPr>
          <w:rFonts w:asciiTheme="minorHAnsi" w:hAnsiTheme="minorHAnsi" w:cstheme="minorHAnsi"/>
          <w:bCs/>
          <w:kern w:val="36"/>
        </w:rPr>
        <w:t>e</w:t>
      </w:r>
      <w:r>
        <w:rPr>
          <w:rFonts w:asciiTheme="minorHAnsi" w:hAnsiTheme="minorHAnsi" w:cstheme="minorHAnsi"/>
          <w:bCs/>
          <w:kern w:val="36"/>
        </w:rPr>
        <w:t>s</w:t>
      </w:r>
      <w:r w:rsidRPr="00C93C49">
        <w:rPr>
          <w:rFonts w:asciiTheme="minorHAnsi" w:hAnsiTheme="minorHAnsi" w:cstheme="minorHAnsi"/>
          <w:bCs/>
          <w:kern w:val="36"/>
        </w:rPr>
        <w:t xml:space="preserve"> </w:t>
      </w:r>
      <w:r>
        <w:rPr>
          <w:rFonts w:asciiTheme="minorHAnsi" w:hAnsiTheme="minorHAnsi" w:cstheme="minorHAnsi"/>
          <w:bCs/>
          <w:kern w:val="36"/>
        </w:rPr>
        <w:t xml:space="preserve">Champions </w:t>
      </w:r>
      <w:r w:rsidRPr="00C93C49">
        <w:rPr>
          <w:rFonts w:asciiTheme="minorHAnsi" w:hAnsiTheme="minorHAnsi" w:cstheme="minorHAnsi"/>
          <w:bCs/>
          <w:kern w:val="36"/>
        </w:rPr>
        <w:t xml:space="preserve">des catégories </w:t>
      </w:r>
      <w:r w:rsidRPr="0013202E">
        <w:rPr>
          <w:rFonts w:asciiTheme="minorHAnsi" w:hAnsiTheme="minorHAnsi" w:cstheme="minorHAnsi"/>
          <w:bCs/>
          <w:kern w:val="36"/>
        </w:rPr>
        <w:t xml:space="preserve">S4, S4+, S3, S3+, </w:t>
      </w:r>
      <w:r w:rsidR="00E174BF" w:rsidRPr="0013202E">
        <w:rPr>
          <w:rFonts w:asciiTheme="minorHAnsi" w:hAnsiTheme="minorHAnsi" w:cstheme="minorHAnsi"/>
          <w:bCs/>
          <w:kern w:val="36"/>
        </w:rPr>
        <w:t xml:space="preserve">et </w:t>
      </w:r>
      <w:r w:rsidRPr="0013202E">
        <w:rPr>
          <w:rFonts w:asciiTheme="minorHAnsi" w:hAnsiTheme="minorHAnsi" w:cstheme="minorHAnsi"/>
          <w:bCs/>
          <w:kern w:val="36"/>
        </w:rPr>
        <w:t>S2</w:t>
      </w:r>
      <w:r w:rsidR="00C53AA9">
        <w:rPr>
          <w:rFonts w:asciiTheme="minorHAnsi" w:hAnsiTheme="minorHAnsi" w:cstheme="minorHAnsi"/>
          <w:bCs/>
          <w:kern w:val="36"/>
        </w:rPr>
        <w:t xml:space="preserve"> </w:t>
      </w:r>
      <w:r w:rsidRPr="00C93C49">
        <w:rPr>
          <w:rFonts w:asciiTheme="minorHAnsi" w:hAnsiTheme="minorHAnsi" w:cstheme="minorHAnsi"/>
          <w:bCs/>
          <w:kern w:val="36"/>
        </w:rPr>
        <w:t>doivent s’inscrire dans</w:t>
      </w:r>
      <w:r>
        <w:rPr>
          <w:rFonts w:asciiTheme="minorHAnsi" w:hAnsiTheme="minorHAnsi" w:cstheme="minorHAnsi"/>
          <w:bCs/>
          <w:kern w:val="36"/>
        </w:rPr>
        <w:t xml:space="preserve"> une catégorie supérieure pour la </w:t>
      </w:r>
      <w:r w:rsidRPr="00C93C49">
        <w:rPr>
          <w:rFonts w:asciiTheme="minorHAnsi" w:hAnsiTheme="minorHAnsi" w:cstheme="minorHAnsi"/>
          <w:bCs/>
          <w:kern w:val="36"/>
        </w:rPr>
        <w:t>saison</w:t>
      </w:r>
      <w:r>
        <w:rPr>
          <w:rFonts w:asciiTheme="minorHAnsi" w:hAnsiTheme="minorHAnsi" w:cstheme="minorHAnsi"/>
          <w:bCs/>
          <w:kern w:val="36"/>
        </w:rPr>
        <w:t xml:space="preserve"> suivante</w:t>
      </w:r>
      <w:r w:rsidRPr="00C93C49">
        <w:rPr>
          <w:rFonts w:asciiTheme="minorHAnsi" w:hAnsiTheme="minorHAnsi" w:cstheme="minorHAnsi"/>
          <w:bCs/>
          <w:kern w:val="36"/>
        </w:rPr>
        <w:t xml:space="preserve"> ou se verr</w:t>
      </w:r>
      <w:r w:rsidR="003D040D">
        <w:rPr>
          <w:rFonts w:asciiTheme="minorHAnsi" w:hAnsiTheme="minorHAnsi" w:cstheme="minorHAnsi"/>
          <w:bCs/>
          <w:kern w:val="36"/>
        </w:rPr>
        <w:t>ont</w:t>
      </w:r>
      <w:r w:rsidRPr="00C93C49">
        <w:rPr>
          <w:rFonts w:asciiTheme="minorHAnsi" w:hAnsiTheme="minorHAnsi" w:cstheme="minorHAnsi"/>
          <w:bCs/>
          <w:kern w:val="36"/>
        </w:rPr>
        <w:t xml:space="preserve"> attribuer un handicap de 25 points s’il</w:t>
      </w:r>
      <w:r w:rsidR="003D040D">
        <w:rPr>
          <w:rFonts w:asciiTheme="minorHAnsi" w:hAnsiTheme="minorHAnsi" w:cstheme="minorHAnsi"/>
          <w:bCs/>
          <w:kern w:val="36"/>
        </w:rPr>
        <w:t>s</w:t>
      </w:r>
      <w:r w:rsidRPr="00C93C49">
        <w:rPr>
          <w:rFonts w:asciiTheme="minorHAnsi" w:hAnsiTheme="minorHAnsi" w:cstheme="minorHAnsi"/>
          <w:bCs/>
          <w:kern w:val="36"/>
        </w:rPr>
        <w:t xml:space="preserve"> reste</w:t>
      </w:r>
      <w:r w:rsidR="003D040D">
        <w:rPr>
          <w:rFonts w:asciiTheme="minorHAnsi" w:hAnsiTheme="minorHAnsi" w:cstheme="minorHAnsi"/>
          <w:bCs/>
          <w:kern w:val="36"/>
        </w:rPr>
        <w:t>nt</w:t>
      </w:r>
      <w:r w:rsidRPr="00C93C49">
        <w:rPr>
          <w:rFonts w:asciiTheme="minorHAnsi" w:hAnsiTheme="minorHAnsi" w:cstheme="minorHAnsi"/>
          <w:bCs/>
          <w:kern w:val="36"/>
        </w:rPr>
        <w:t xml:space="preserve"> dans la même catégorie</w:t>
      </w:r>
      <w:r w:rsidR="00E174BF">
        <w:rPr>
          <w:rFonts w:asciiTheme="minorHAnsi" w:hAnsiTheme="minorHAnsi" w:cstheme="minorHAnsi"/>
          <w:bCs/>
          <w:kern w:val="36"/>
        </w:rPr>
        <w:t xml:space="preserve"> </w:t>
      </w:r>
      <w:r w:rsidR="00E174BF" w:rsidRPr="0013202E">
        <w:rPr>
          <w:rFonts w:asciiTheme="minorHAnsi" w:hAnsiTheme="minorHAnsi" w:cstheme="minorHAnsi"/>
          <w:bCs/>
          <w:kern w:val="36"/>
        </w:rPr>
        <w:t>ou s’ils s’inscrivent dans une catégorie inférieure (Sauf inscription en moto ancienne)</w:t>
      </w:r>
      <w:r w:rsidRPr="0013202E">
        <w:rPr>
          <w:rFonts w:asciiTheme="minorHAnsi" w:hAnsiTheme="minorHAnsi" w:cstheme="minorHAnsi"/>
          <w:bCs/>
          <w:kern w:val="36"/>
        </w:rPr>
        <w:t>.</w:t>
      </w:r>
    </w:p>
    <w:p w:rsidR="00A932A2" w:rsidRPr="00C93C49" w:rsidRDefault="00A932A2" w:rsidP="00C471DD">
      <w:pPr>
        <w:pStyle w:val="NormalWeb"/>
        <w:spacing w:before="0" w:beforeAutospacing="0" w:after="0" w:afterAutospacing="0"/>
        <w:jc w:val="both"/>
        <w:outlineLvl w:val="1"/>
        <w:rPr>
          <w:rFonts w:asciiTheme="minorHAnsi" w:hAnsiTheme="minorHAnsi" w:cstheme="minorHAnsi"/>
          <w:bCs/>
          <w:kern w:val="36"/>
        </w:rPr>
      </w:pPr>
    </w:p>
    <w:p w:rsidR="00D22A5D" w:rsidRPr="00C93C49" w:rsidRDefault="00A932A2" w:rsidP="00A932A2">
      <w:pPr>
        <w:pStyle w:val="NormalWeb"/>
        <w:spacing w:before="0" w:beforeAutospacing="0" w:after="0" w:afterAutospacing="0"/>
        <w:jc w:val="both"/>
        <w:outlineLvl w:val="1"/>
        <w:rPr>
          <w:rStyle w:val="lev"/>
          <w:rFonts w:asciiTheme="minorHAnsi" w:hAnsiTheme="minorHAnsi" w:cstheme="minorHAnsi"/>
          <w:b w:val="0"/>
          <w:kern w:val="36"/>
          <w:u w:val="single"/>
        </w:rPr>
      </w:pPr>
      <w:r w:rsidRPr="00C93C49">
        <w:rPr>
          <w:rStyle w:val="lev"/>
          <w:rFonts w:asciiTheme="minorHAnsi" w:hAnsiTheme="minorHAnsi" w:cstheme="minorHAnsi"/>
          <w:b w:val="0"/>
          <w:kern w:val="36"/>
          <w:u w:val="single"/>
        </w:rPr>
        <w:t xml:space="preserve">ARTICLE </w:t>
      </w:r>
      <w:r w:rsidR="00187A7B">
        <w:rPr>
          <w:rStyle w:val="lev"/>
          <w:rFonts w:asciiTheme="minorHAnsi" w:hAnsiTheme="minorHAnsi" w:cstheme="minorHAnsi"/>
          <w:b w:val="0"/>
          <w:kern w:val="36"/>
          <w:u w:val="single"/>
        </w:rPr>
        <w:t>8</w:t>
      </w:r>
      <w:r w:rsidRPr="00C93C49">
        <w:rPr>
          <w:rStyle w:val="lev"/>
          <w:rFonts w:asciiTheme="minorHAnsi" w:hAnsiTheme="minorHAnsi" w:cstheme="minorHAnsi"/>
          <w:b w:val="0"/>
          <w:kern w:val="36"/>
          <w:u w:val="single"/>
        </w:rPr>
        <w:t> :</w:t>
      </w:r>
      <w:r w:rsidR="001D2BD2">
        <w:rPr>
          <w:rStyle w:val="lev"/>
          <w:rFonts w:asciiTheme="minorHAnsi" w:hAnsiTheme="minorHAnsi" w:cstheme="minorHAnsi"/>
          <w:b w:val="0"/>
          <w:kern w:val="36"/>
          <w:u w:val="single"/>
        </w:rPr>
        <w:t xml:space="preserve"> Délégation</w:t>
      </w:r>
    </w:p>
    <w:p w:rsidR="00E43984" w:rsidRPr="00805343" w:rsidRDefault="001D2BD2" w:rsidP="00805343">
      <w:pPr>
        <w:pStyle w:val="NormalWeb"/>
        <w:spacing w:before="0" w:beforeAutospacing="0" w:after="0" w:afterAutospacing="0"/>
        <w:jc w:val="both"/>
        <w:outlineLvl w:val="1"/>
        <w:rPr>
          <w:rFonts w:asciiTheme="minorHAnsi" w:hAnsiTheme="minorHAnsi" w:cstheme="minorHAnsi"/>
          <w:b/>
          <w:bCs/>
          <w:color w:val="FF0000"/>
          <w:kern w:val="36"/>
        </w:rPr>
      </w:pPr>
      <w:r w:rsidRPr="00805343">
        <w:rPr>
          <w:rStyle w:val="lev"/>
          <w:rFonts w:asciiTheme="minorHAnsi" w:hAnsiTheme="minorHAnsi" w:cstheme="minorHAnsi"/>
          <w:b w:val="0"/>
          <w:kern w:val="36"/>
        </w:rPr>
        <w:t>Le dél</w:t>
      </w:r>
      <w:r w:rsidR="005705AF" w:rsidRPr="00805343">
        <w:rPr>
          <w:rStyle w:val="lev"/>
          <w:rFonts w:asciiTheme="minorHAnsi" w:hAnsiTheme="minorHAnsi" w:cstheme="minorHAnsi"/>
          <w:b w:val="0"/>
          <w:kern w:val="36"/>
        </w:rPr>
        <w:t>é</w:t>
      </w:r>
      <w:r w:rsidRPr="00805343">
        <w:rPr>
          <w:rStyle w:val="lev"/>
          <w:rFonts w:asciiTheme="minorHAnsi" w:hAnsiTheme="minorHAnsi" w:cstheme="minorHAnsi"/>
          <w:b w:val="0"/>
          <w:kern w:val="36"/>
        </w:rPr>
        <w:t>gué de la Ligu</w:t>
      </w:r>
      <w:r w:rsidR="005705AF" w:rsidRPr="00805343">
        <w:rPr>
          <w:rStyle w:val="lev"/>
          <w:rFonts w:asciiTheme="minorHAnsi" w:hAnsiTheme="minorHAnsi" w:cstheme="minorHAnsi"/>
          <w:b w:val="0"/>
          <w:kern w:val="36"/>
        </w:rPr>
        <w:t>e sur chaque épreuve est chargé de l'application du présent règlement.</w:t>
      </w:r>
    </w:p>
    <w:sectPr w:rsidR="00E43984" w:rsidRPr="00805343" w:rsidSect="0036222F">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6300"/>
    <w:multiLevelType w:val="multilevel"/>
    <w:tmpl w:val="936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F249F"/>
    <w:multiLevelType w:val="hybridMultilevel"/>
    <w:tmpl w:val="59AA2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6F2C0C"/>
    <w:multiLevelType w:val="hybridMultilevel"/>
    <w:tmpl w:val="133C2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4E95E05"/>
    <w:multiLevelType w:val="hybridMultilevel"/>
    <w:tmpl w:val="70F00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3057074"/>
    <w:multiLevelType w:val="multilevel"/>
    <w:tmpl w:val="AEE0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17608F"/>
    <w:multiLevelType w:val="hybridMultilevel"/>
    <w:tmpl w:val="138AE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76309B"/>
    <w:multiLevelType w:val="multilevel"/>
    <w:tmpl w:val="C76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rsids>
    <w:rsidRoot w:val="00A932A2"/>
    <w:rsid w:val="0001214E"/>
    <w:rsid w:val="00017554"/>
    <w:rsid w:val="0004762D"/>
    <w:rsid w:val="00062EBF"/>
    <w:rsid w:val="00072576"/>
    <w:rsid w:val="000751D8"/>
    <w:rsid w:val="000823C1"/>
    <w:rsid w:val="000E6A24"/>
    <w:rsid w:val="000F5A3F"/>
    <w:rsid w:val="00120926"/>
    <w:rsid w:val="0013202E"/>
    <w:rsid w:val="0015360F"/>
    <w:rsid w:val="0015544C"/>
    <w:rsid w:val="00164A24"/>
    <w:rsid w:val="0017369F"/>
    <w:rsid w:val="00183179"/>
    <w:rsid w:val="00187A7B"/>
    <w:rsid w:val="00191295"/>
    <w:rsid w:val="001D2BD2"/>
    <w:rsid w:val="001F7241"/>
    <w:rsid w:val="00206B63"/>
    <w:rsid w:val="00225549"/>
    <w:rsid w:val="002528DA"/>
    <w:rsid w:val="00287757"/>
    <w:rsid w:val="00292F2B"/>
    <w:rsid w:val="002A4BD7"/>
    <w:rsid w:val="002E3AED"/>
    <w:rsid w:val="00312041"/>
    <w:rsid w:val="0036222F"/>
    <w:rsid w:val="00381D22"/>
    <w:rsid w:val="003B7A81"/>
    <w:rsid w:val="003D040D"/>
    <w:rsid w:val="004141B9"/>
    <w:rsid w:val="004223EB"/>
    <w:rsid w:val="00447960"/>
    <w:rsid w:val="004554A7"/>
    <w:rsid w:val="00464D52"/>
    <w:rsid w:val="00481D0C"/>
    <w:rsid w:val="004B1A74"/>
    <w:rsid w:val="004B2560"/>
    <w:rsid w:val="004B341C"/>
    <w:rsid w:val="004C241F"/>
    <w:rsid w:val="00517C5A"/>
    <w:rsid w:val="00520E9D"/>
    <w:rsid w:val="00537CE9"/>
    <w:rsid w:val="005705AF"/>
    <w:rsid w:val="005A118C"/>
    <w:rsid w:val="005A54F0"/>
    <w:rsid w:val="005D0695"/>
    <w:rsid w:val="005E1758"/>
    <w:rsid w:val="005F3C05"/>
    <w:rsid w:val="00602100"/>
    <w:rsid w:val="00606BCA"/>
    <w:rsid w:val="006353E4"/>
    <w:rsid w:val="006715E1"/>
    <w:rsid w:val="00675C77"/>
    <w:rsid w:val="006B6D74"/>
    <w:rsid w:val="006C7669"/>
    <w:rsid w:val="006D37C8"/>
    <w:rsid w:val="006E1A20"/>
    <w:rsid w:val="006E512C"/>
    <w:rsid w:val="006E5DCD"/>
    <w:rsid w:val="007020DE"/>
    <w:rsid w:val="007223FA"/>
    <w:rsid w:val="0072401F"/>
    <w:rsid w:val="007661B5"/>
    <w:rsid w:val="007D0739"/>
    <w:rsid w:val="007D341C"/>
    <w:rsid w:val="007E7B64"/>
    <w:rsid w:val="00803D0A"/>
    <w:rsid w:val="00805343"/>
    <w:rsid w:val="00810DDE"/>
    <w:rsid w:val="008149A9"/>
    <w:rsid w:val="008208FF"/>
    <w:rsid w:val="008330AC"/>
    <w:rsid w:val="00860D3B"/>
    <w:rsid w:val="00862499"/>
    <w:rsid w:val="0086783E"/>
    <w:rsid w:val="00873BF3"/>
    <w:rsid w:val="00875579"/>
    <w:rsid w:val="008D587A"/>
    <w:rsid w:val="008E03AC"/>
    <w:rsid w:val="008E5B67"/>
    <w:rsid w:val="008F10E0"/>
    <w:rsid w:val="0096471A"/>
    <w:rsid w:val="00964A75"/>
    <w:rsid w:val="009724E2"/>
    <w:rsid w:val="00980234"/>
    <w:rsid w:val="0098307D"/>
    <w:rsid w:val="009C06B0"/>
    <w:rsid w:val="009D2254"/>
    <w:rsid w:val="009F3B70"/>
    <w:rsid w:val="00A03C23"/>
    <w:rsid w:val="00A22EAC"/>
    <w:rsid w:val="00A70624"/>
    <w:rsid w:val="00A7550C"/>
    <w:rsid w:val="00A85CDF"/>
    <w:rsid w:val="00A932A2"/>
    <w:rsid w:val="00AC0209"/>
    <w:rsid w:val="00AC5312"/>
    <w:rsid w:val="00AC68BD"/>
    <w:rsid w:val="00AF39AF"/>
    <w:rsid w:val="00B04227"/>
    <w:rsid w:val="00B30181"/>
    <w:rsid w:val="00B357AA"/>
    <w:rsid w:val="00B64891"/>
    <w:rsid w:val="00B92E4F"/>
    <w:rsid w:val="00BA5BE6"/>
    <w:rsid w:val="00BA69C7"/>
    <w:rsid w:val="00BB06EE"/>
    <w:rsid w:val="00BB57DA"/>
    <w:rsid w:val="00BD5330"/>
    <w:rsid w:val="00BD7D25"/>
    <w:rsid w:val="00BE7A96"/>
    <w:rsid w:val="00BF2394"/>
    <w:rsid w:val="00C028E7"/>
    <w:rsid w:val="00C12CE0"/>
    <w:rsid w:val="00C210D5"/>
    <w:rsid w:val="00C338C0"/>
    <w:rsid w:val="00C471DD"/>
    <w:rsid w:val="00C53AA9"/>
    <w:rsid w:val="00C93C49"/>
    <w:rsid w:val="00CC017A"/>
    <w:rsid w:val="00CC69C2"/>
    <w:rsid w:val="00CF49A0"/>
    <w:rsid w:val="00D02233"/>
    <w:rsid w:val="00D03060"/>
    <w:rsid w:val="00D132F9"/>
    <w:rsid w:val="00D140BC"/>
    <w:rsid w:val="00D16E25"/>
    <w:rsid w:val="00D22A5D"/>
    <w:rsid w:val="00D22E6C"/>
    <w:rsid w:val="00D23994"/>
    <w:rsid w:val="00D35C97"/>
    <w:rsid w:val="00D36C1A"/>
    <w:rsid w:val="00D4560F"/>
    <w:rsid w:val="00D57A22"/>
    <w:rsid w:val="00D97064"/>
    <w:rsid w:val="00DB2EE1"/>
    <w:rsid w:val="00DB380C"/>
    <w:rsid w:val="00DB4664"/>
    <w:rsid w:val="00DF0428"/>
    <w:rsid w:val="00DF4080"/>
    <w:rsid w:val="00E0495E"/>
    <w:rsid w:val="00E174BF"/>
    <w:rsid w:val="00E43984"/>
    <w:rsid w:val="00E969C7"/>
    <w:rsid w:val="00E97DBF"/>
    <w:rsid w:val="00EB1FDF"/>
    <w:rsid w:val="00EB5364"/>
    <w:rsid w:val="00EC32BF"/>
    <w:rsid w:val="00ED51C0"/>
    <w:rsid w:val="00F21830"/>
    <w:rsid w:val="00F72EEF"/>
    <w:rsid w:val="00F8308E"/>
    <w:rsid w:val="00FA3103"/>
    <w:rsid w:val="00FC5A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95"/>
  </w:style>
  <w:style w:type="paragraph" w:styleId="Titre1">
    <w:name w:val="heading 1"/>
    <w:basedOn w:val="Normal"/>
    <w:next w:val="Normal"/>
    <w:link w:val="Titre1Car"/>
    <w:uiPriority w:val="9"/>
    <w:qFormat/>
    <w:rsid w:val="00A932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A932A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932A2"/>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932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932A2"/>
    <w:rPr>
      <w:b/>
      <w:bCs/>
    </w:rPr>
  </w:style>
  <w:style w:type="character" w:customStyle="1" w:styleId="Titre1Car">
    <w:name w:val="Titre 1 Car"/>
    <w:basedOn w:val="Policepardfaut"/>
    <w:link w:val="Titre1"/>
    <w:uiPriority w:val="9"/>
    <w:rsid w:val="00A932A2"/>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semiHidden/>
    <w:unhideWhenUsed/>
    <w:rsid w:val="00A932A2"/>
    <w:rPr>
      <w:color w:val="FFFF00"/>
      <w:u w:val="single"/>
    </w:rPr>
  </w:style>
  <w:style w:type="character" w:styleId="Accentuation">
    <w:name w:val="Emphasis"/>
    <w:basedOn w:val="Policepardfaut"/>
    <w:uiPriority w:val="20"/>
    <w:qFormat/>
    <w:rsid w:val="00A932A2"/>
    <w:rPr>
      <w:i/>
      <w:iCs/>
    </w:rPr>
  </w:style>
  <w:style w:type="paragraph" w:customStyle="1" w:styleId="retour">
    <w:name w:val="retour"/>
    <w:basedOn w:val="Normal"/>
    <w:rsid w:val="00A932A2"/>
    <w:pPr>
      <w:spacing w:before="100" w:beforeAutospacing="1" w:after="100" w:afterAutospacing="1" w:line="240" w:lineRule="auto"/>
    </w:pPr>
    <w:rPr>
      <w:rFonts w:ascii="Times New Roman" w:eastAsia="Times New Roman" w:hAnsi="Times New Roman" w:cs="Times New Roman"/>
      <w:color w:val="660000"/>
      <w:sz w:val="24"/>
      <w:szCs w:val="24"/>
      <w:lang w:eastAsia="fr-FR"/>
    </w:rPr>
  </w:style>
  <w:style w:type="paragraph" w:customStyle="1" w:styleId="paragraphe1">
    <w:name w:val="paragraphe1"/>
    <w:basedOn w:val="Normal"/>
    <w:rsid w:val="00A932A2"/>
    <w:pPr>
      <w:spacing w:before="100" w:beforeAutospacing="1" w:after="100" w:afterAutospacing="1" w:line="240" w:lineRule="auto"/>
    </w:pPr>
    <w:rPr>
      <w:rFonts w:ascii="Arial Black" w:eastAsia="Times New Roman" w:hAnsi="Arial Black" w:cs="Times New Roman"/>
      <w:color w:val="990000"/>
      <w:sz w:val="24"/>
      <w:szCs w:val="24"/>
      <w:lang w:eastAsia="fr-FR"/>
    </w:rPr>
  </w:style>
  <w:style w:type="paragraph" w:customStyle="1" w:styleId="thrcolfixhdr">
    <w:name w:val="thrcolfixhdr"/>
    <w:basedOn w:val="Normal"/>
    <w:rsid w:val="00A932A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932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32A2"/>
    <w:rPr>
      <w:rFonts w:ascii="Tahoma" w:hAnsi="Tahoma" w:cs="Tahoma"/>
      <w:sz w:val="16"/>
      <w:szCs w:val="16"/>
    </w:rPr>
  </w:style>
  <w:style w:type="table" w:styleId="Grilledutableau">
    <w:name w:val="Table Grid"/>
    <w:basedOn w:val="TableauNormal"/>
    <w:uiPriority w:val="59"/>
    <w:rsid w:val="008F1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6222F"/>
    <w:pPr>
      <w:ind w:left="720"/>
      <w:contextualSpacing/>
    </w:pPr>
  </w:style>
</w:styles>
</file>

<file path=word/webSettings.xml><?xml version="1.0" encoding="utf-8"?>
<w:webSettings xmlns:r="http://schemas.openxmlformats.org/officeDocument/2006/relationships" xmlns:w="http://schemas.openxmlformats.org/wordprocessingml/2006/main">
  <w:divs>
    <w:div w:id="783689607">
      <w:bodyDiv w:val="1"/>
      <w:marLeft w:val="0"/>
      <w:marRight w:val="0"/>
      <w:marTop w:val="0"/>
      <w:marBottom w:val="0"/>
      <w:divBdr>
        <w:top w:val="none" w:sz="0" w:space="0" w:color="auto"/>
        <w:left w:val="none" w:sz="0" w:space="0" w:color="auto"/>
        <w:bottom w:val="none" w:sz="0" w:space="0" w:color="auto"/>
        <w:right w:val="none" w:sz="0" w:space="0" w:color="auto"/>
      </w:divBdr>
      <w:divsChild>
        <w:div w:id="949438597">
          <w:marLeft w:val="0"/>
          <w:marRight w:val="0"/>
          <w:marTop w:val="0"/>
          <w:marBottom w:val="0"/>
          <w:divBdr>
            <w:top w:val="single" w:sz="6" w:space="0" w:color="000000"/>
            <w:left w:val="single" w:sz="6" w:space="0" w:color="000000"/>
            <w:bottom w:val="single" w:sz="6" w:space="0" w:color="000000"/>
            <w:right w:val="single" w:sz="6" w:space="0" w:color="000000"/>
          </w:divBdr>
          <w:divsChild>
            <w:div w:id="1835492763">
              <w:marLeft w:val="3000"/>
              <w:marRight w:val="3000"/>
              <w:marTop w:val="0"/>
              <w:marBottom w:val="0"/>
              <w:divBdr>
                <w:top w:val="none" w:sz="0" w:space="0" w:color="auto"/>
                <w:left w:val="none" w:sz="0" w:space="0" w:color="auto"/>
                <w:bottom w:val="none" w:sz="0" w:space="0" w:color="auto"/>
                <w:right w:val="none" w:sz="0" w:space="0" w:color="auto"/>
              </w:divBdr>
              <w:divsChild>
                <w:div w:id="446118709">
                  <w:marLeft w:val="0"/>
                  <w:marRight w:val="0"/>
                  <w:marTop w:val="0"/>
                  <w:marBottom w:val="0"/>
                  <w:divBdr>
                    <w:top w:val="none" w:sz="0" w:space="0" w:color="auto"/>
                    <w:left w:val="none" w:sz="0" w:space="0" w:color="auto"/>
                    <w:bottom w:val="none" w:sz="0" w:space="0" w:color="auto"/>
                    <w:right w:val="none" w:sz="0" w:space="0" w:color="auto"/>
                  </w:divBdr>
                  <w:divsChild>
                    <w:div w:id="162863950">
                      <w:marLeft w:val="0"/>
                      <w:marRight w:val="0"/>
                      <w:marTop w:val="0"/>
                      <w:marBottom w:val="0"/>
                      <w:divBdr>
                        <w:top w:val="none" w:sz="0" w:space="0" w:color="auto"/>
                        <w:left w:val="none" w:sz="0" w:space="0" w:color="auto"/>
                        <w:bottom w:val="none" w:sz="0" w:space="0" w:color="auto"/>
                        <w:right w:val="none" w:sz="0" w:space="0" w:color="auto"/>
                      </w:divBdr>
                      <w:divsChild>
                        <w:div w:id="1331056109">
                          <w:marLeft w:val="0"/>
                          <w:marRight w:val="0"/>
                          <w:marTop w:val="0"/>
                          <w:marBottom w:val="0"/>
                          <w:divBdr>
                            <w:top w:val="none" w:sz="0" w:space="0" w:color="auto"/>
                            <w:left w:val="none" w:sz="0" w:space="0" w:color="auto"/>
                            <w:bottom w:val="none" w:sz="0" w:space="0" w:color="auto"/>
                            <w:right w:val="none" w:sz="0" w:space="0" w:color="auto"/>
                          </w:divBdr>
                          <w:divsChild>
                            <w:div w:id="564100013">
                              <w:marLeft w:val="0"/>
                              <w:marRight w:val="0"/>
                              <w:marTop w:val="0"/>
                              <w:marBottom w:val="0"/>
                              <w:divBdr>
                                <w:top w:val="none" w:sz="0" w:space="0" w:color="auto"/>
                                <w:left w:val="none" w:sz="0" w:space="0" w:color="auto"/>
                                <w:bottom w:val="none" w:sz="0" w:space="0" w:color="auto"/>
                                <w:right w:val="none" w:sz="0" w:space="0" w:color="auto"/>
                              </w:divBdr>
                              <w:divsChild>
                                <w:div w:id="1929145976">
                                  <w:marLeft w:val="0"/>
                                  <w:marRight w:val="0"/>
                                  <w:marTop w:val="0"/>
                                  <w:marBottom w:val="0"/>
                                  <w:divBdr>
                                    <w:top w:val="none" w:sz="0" w:space="0" w:color="auto"/>
                                    <w:left w:val="none" w:sz="0" w:space="0" w:color="auto"/>
                                    <w:bottom w:val="none" w:sz="0" w:space="0" w:color="auto"/>
                                    <w:right w:val="none" w:sz="0" w:space="0" w:color="auto"/>
                                  </w:divBdr>
                                </w:div>
                                <w:div w:id="1937053930">
                                  <w:marLeft w:val="0"/>
                                  <w:marRight w:val="0"/>
                                  <w:marTop w:val="0"/>
                                  <w:marBottom w:val="0"/>
                                  <w:divBdr>
                                    <w:top w:val="none" w:sz="0" w:space="0" w:color="auto"/>
                                    <w:left w:val="none" w:sz="0" w:space="0" w:color="auto"/>
                                    <w:bottom w:val="none" w:sz="0" w:space="0" w:color="auto"/>
                                    <w:right w:val="none" w:sz="0" w:space="0" w:color="auto"/>
                                  </w:divBdr>
                                </w:div>
                                <w:div w:id="2143190565">
                                  <w:marLeft w:val="0"/>
                                  <w:marRight w:val="0"/>
                                  <w:marTop w:val="0"/>
                                  <w:marBottom w:val="0"/>
                                  <w:divBdr>
                                    <w:top w:val="none" w:sz="0" w:space="0" w:color="auto"/>
                                    <w:left w:val="none" w:sz="0" w:space="0" w:color="auto"/>
                                    <w:bottom w:val="none" w:sz="0" w:space="0" w:color="auto"/>
                                    <w:right w:val="none" w:sz="0" w:space="0" w:color="auto"/>
                                  </w:divBdr>
                                </w:div>
                                <w:div w:id="43844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58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796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7993">
      <w:bodyDiv w:val="1"/>
      <w:marLeft w:val="0"/>
      <w:marRight w:val="0"/>
      <w:marTop w:val="0"/>
      <w:marBottom w:val="0"/>
      <w:divBdr>
        <w:top w:val="none" w:sz="0" w:space="0" w:color="auto"/>
        <w:left w:val="none" w:sz="0" w:space="0" w:color="auto"/>
        <w:bottom w:val="none" w:sz="0" w:space="0" w:color="auto"/>
        <w:right w:val="none" w:sz="0" w:space="0" w:color="auto"/>
      </w:divBdr>
      <w:divsChild>
        <w:div w:id="379522807">
          <w:marLeft w:val="0"/>
          <w:marRight w:val="0"/>
          <w:marTop w:val="0"/>
          <w:marBottom w:val="0"/>
          <w:divBdr>
            <w:top w:val="single" w:sz="6" w:space="0" w:color="000000"/>
            <w:left w:val="single" w:sz="6" w:space="0" w:color="000000"/>
            <w:bottom w:val="single" w:sz="6" w:space="0" w:color="000000"/>
            <w:right w:val="single" w:sz="6" w:space="0" w:color="000000"/>
          </w:divBdr>
          <w:divsChild>
            <w:div w:id="1388532495">
              <w:marLeft w:val="3000"/>
              <w:marRight w:val="3000"/>
              <w:marTop w:val="0"/>
              <w:marBottom w:val="0"/>
              <w:divBdr>
                <w:top w:val="none" w:sz="0" w:space="0" w:color="auto"/>
                <w:left w:val="none" w:sz="0" w:space="0" w:color="auto"/>
                <w:bottom w:val="none" w:sz="0" w:space="0" w:color="auto"/>
                <w:right w:val="none" w:sz="0" w:space="0" w:color="auto"/>
              </w:divBdr>
              <w:divsChild>
                <w:div w:id="1167134796">
                  <w:marLeft w:val="0"/>
                  <w:marRight w:val="0"/>
                  <w:marTop w:val="0"/>
                  <w:marBottom w:val="0"/>
                  <w:divBdr>
                    <w:top w:val="none" w:sz="0" w:space="0" w:color="auto"/>
                    <w:left w:val="none" w:sz="0" w:space="0" w:color="auto"/>
                    <w:bottom w:val="none" w:sz="0" w:space="0" w:color="auto"/>
                    <w:right w:val="none" w:sz="0" w:space="0" w:color="auto"/>
                  </w:divBdr>
                  <w:divsChild>
                    <w:div w:id="478696402">
                      <w:marLeft w:val="0"/>
                      <w:marRight w:val="0"/>
                      <w:marTop w:val="0"/>
                      <w:marBottom w:val="0"/>
                      <w:divBdr>
                        <w:top w:val="none" w:sz="0" w:space="0" w:color="auto"/>
                        <w:left w:val="none" w:sz="0" w:space="0" w:color="auto"/>
                        <w:bottom w:val="none" w:sz="0" w:space="0" w:color="auto"/>
                        <w:right w:val="none" w:sz="0" w:space="0" w:color="auto"/>
                      </w:divBdr>
                      <w:divsChild>
                        <w:div w:id="1802071418">
                          <w:marLeft w:val="0"/>
                          <w:marRight w:val="0"/>
                          <w:marTop w:val="0"/>
                          <w:marBottom w:val="0"/>
                          <w:divBdr>
                            <w:top w:val="none" w:sz="0" w:space="0" w:color="auto"/>
                            <w:left w:val="none" w:sz="0" w:space="0" w:color="auto"/>
                            <w:bottom w:val="none" w:sz="0" w:space="0" w:color="auto"/>
                            <w:right w:val="none" w:sz="0" w:space="0" w:color="auto"/>
                          </w:divBdr>
                          <w:divsChild>
                            <w:div w:id="4644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1337</Words>
  <Characters>7354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 Jef</dc:creator>
  <cp:lastModifiedBy>HP</cp:lastModifiedBy>
  <cp:revision>10</cp:revision>
  <cp:lastPrinted>2021-11-05T09:37:00Z</cp:lastPrinted>
  <dcterms:created xsi:type="dcterms:W3CDTF">2021-10-28T11:49:00Z</dcterms:created>
  <dcterms:modified xsi:type="dcterms:W3CDTF">2022-01-18T20:57:00Z</dcterms:modified>
</cp:coreProperties>
</file>